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06" w:rsidRDefault="00026906" w:rsidP="004217DF">
      <w:pPr>
        <w:spacing w:after="0"/>
        <w:jc w:val="both"/>
        <w:rPr>
          <w:rFonts w:cs="Times New Roman"/>
          <w:b/>
          <w:i/>
          <w:sz w:val="24"/>
          <w:szCs w:val="24"/>
        </w:rPr>
      </w:pPr>
      <w:r w:rsidRPr="009C6CAF">
        <w:rPr>
          <w:rFonts w:cs="Times New Roman"/>
          <w:b/>
          <w:sz w:val="24"/>
          <w:szCs w:val="24"/>
        </w:rPr>
        <w:t>(5</w:t>
      </w:r>
      <w:r w:rsidR="00F7462A">
        <w:rPr>
          <w:rFonts w:cs="Times New Roman"/>
          <w:b/>
          <w:sz w:val="24"/>
          <w:szCs w:val="24"/>
        </w:rPr>
        <w:t>8</w:t>
      </w:r>
      <w:r w:rsidRPr="009C6CAF">
        <w:rPr>
          <w:rFonts w:cs="Times New Roman"/>
          <w:b/>
          <w:sz w:val="24"/>
          <w:szCs w:val="24"/>
        </w:rPr>
        <w:t>)</w:t>
      </w:r>
      <w:r>
        <w:rPr>
          <w:rFonts w:cs="Times New Roman"/>
          <w:sz w:val="24"/>
          <w:szCs w:val="24"/>
        </w:rPr>
        <w:t xml:space="preserve"> </w:t>
      </w:r>
      <w:r w:rsidRPr="009C6CAF">
        <w:rPr>
          <w:rFonts w:cs="Times New Roman"/>
          <w:b/>
          <w:sz w:val="24"/>
          <w:szCs w:val="24"/>
        </w:rPr>
        <w:t xml:space="preserve">Texte </w:t>
      </w:r>
      <w:r>
        <w:rPr>
          <w:rFonts w:cs="Times New Roman"/>
          <w:b/>
          <w:sz w:val="24"/>
          <w:szCs w:val="24"/>
        </w:rPr>
        <w:t xml:space="preserve">4: </w:t>
      </w:r>
      <w:r w:rsidR="001921DB">
        <w:rPr>
          <w:rFonts w:cs="Times New Roman"/>
          <w:b/>
          <w:sz w:val="24"/>
          <w:szCs w:val="24"/>
        </w:rPr>
        <w:t xml:space="preserve">Hans </w:t>
      </w:r>
      <w:r w:rsidRPr="00025F46">
        <w:rPr>
          <w:rFonts w:cs="Times New Roman"/>
          <w:b/>
          <w:sz w:val="24"/>
          <w:szCs w:val="24"/>
        </w:rPr>
        <w:t>Schubert/</w:t>
      </w:r>
      <w:r w:rsidR="001921DB">
        <w:rPr>
          <w:rFonts w:cs="Times New Roman"/>
          <w:b/>
          <w:sz w:val="24"/>
          <w:szCs w:val="24"/>
        </w:rPr>
        <w:t xml:space="preserve">Mark </w:t>
      </w:r>
      <w:r w:rsidRPr="00025F46">
        <w:rPr>
          <w:rFonts w:cs="Times New Roman"/>
          <w:b/>
          <w:sz w:val="24"/>
          <w:szCs w:val="24"/>
        </w:rPr>
        <w:t xml:space="preserve">Siegelberg: </w:t>
      </w:r>
      <w:r w:rsidRPr="00025F46">
        <w:rPr>
          <w:rFonts w:cs="Times New Roman"/>
          <w:b/>
          <w:i/>
          <w:sz w:val="24"/>
          <w:szCs w:val="24"/>
        </w:rPr>
        <w:t>Die Masken fallen</w:t>
      </w:r>
      <w:r w:rsidRPr="00025F46">
        <w:rPr>
          <w:rFonts w:cs="Times New Roman"/>
          <w:b/>
          <w:sz w:val="24"/>
          <w:szCs w:val="24"/>
        </w:rPr>
        <w:t xml:space="preserve"> </w:t>
      </w:r>
      <w:r w:rsidR="00010B56" w:rsidRPr="00025F46">
        <w:rPr>
          <w:rFonts w:cs="Times New Roman"/>
          <w:b/>
          <w:sz w:val="24"/>
          <w:szCs w:val="24"/>
        </w:rPr>
        <w:t xml:space="preserve">– Ruth Maier: </w:t>
      </w:r>
      <w:r w:rsidR="00010B56" w:rsidRPr="00025F46">
        <w:rPr>
          <w:rFonts w:cs="Times New Roman"/>
          <w:b/>
          <w:i/>
          <w:sz w:val="24"/>
          <w:szCs w:val="24"/>
        </w:rPr>
        <w:t>Tag</w:t>
      </w:r>
      <w:r w:rsidR="00010B56" w:rsidRPr="00025F46">
        <w:rPr>
          <w:rFonts w:cs="Times New Roman"/>
          <w:b/>
          <w:i/>
          <w:sz w:val="24"/>
          <w:szCs w:val="24"/>
        </w:rPr>
        <w:t>e</w:t>
      </w:r>
      <w:r w:rsidR="00010B56" w:rsidRPr="00025F46">
        <w:rPr>
          <w:rFonts w:cs="Times New Roman"/>
          <w:b/>
          <w:i/>
          <w:sz w:val="24"/>
          <w:szCs w:val="24"/>
        </w:rPr>
        <w:t>buch September – Dezember 1938</w:t>
      </w:r>
    </w:p>
    <w:p w:rsidR="00410FAA" w:rsidRDefault="00410FAA" w:rsidP="009279FC">
      <w:pPr>
        <w:spacing w:after="0"/>
        <w:jc w:val="both"/>
        <w:rPr>
          <w:sz w:val="24"/>
          <w:szCs w:val="24"/>
        </w:rPr>
      </w:pPr>
    </w:p>
    <w:p w:rsidR="00452F5F" w:rsidRDefault="00410FAA" w:rsidP="009279FC">
      <w:pPr>
        <w:spacing w:after="0"/>
        <w:jc w:val="both"/>
        <w:rPr>
          <w:rFonts w:cs="Times New Roman"/>
          <w:sz w:val="24"/>
          <w:szCs w:val="24"/>
        </w:rPr>
      </w:pPr>
      <w:r>
        <w:rPr>
          <w:sz w:val="24"/>
          <w:szCs w:val="24"/>
        </w:rPr>
        <w:t xml:space="preserve">Ein Bericht der in Genf erscheinenden </w:t>
      </w:r>
      <w:proofErr w:type="spellStart"/>
      <w:r w:rsidRPr="009279FC">
        <w:rPr>
          <w:rFonts w:cs="Times New Roman"/>
          <w:i/>
          <w:sz w:val="24"/>
          <w:szCs w:val="24"/>
        </w:rPr>
        <w:t>Corresponcance</w:t>
      </w:r>
      <w:proofErr w:type="spellEnd"/>
      <w:r w:rsidRPr="009279FC">
        <w:rPr>
          <w:rFonts w:cs="Times New Roman"/>
          <w:i/>
          <w:sz w:val="24"/>
          <w:szCs w:val="24"/>
        </w:rPr>
        <w:t xml:space="preserve"> </w:t>
      </w:r>
      <w:proofErr w:type="spellStart"/>
      <w:r w:rsidRPr="009279FC">
        <w:rPr>
          <w:rFonts w:cs="Times New Roman"/>
          <w:i/>
          <w:sz w:val="24"/>
          <w:szCs w:val="24"/>
        </w:rPr>
        <w:t>Juive</w:t>
      </w:r>
      <w:proofErr w:type="spellEnd"/>
      <w:r w:rsidRPr="009279FC">
        <w:rPr>
          <w:rFonts w:cs="Times New Roman"/>
          <w:i/>
          <w:sz w:val="24"/>
          <w:szCs w:val="24"/>
        </w:rPr>
        <w:t xml:space="preserve"> </w:t>
      </w:r>
      <w:r w:rsidRPr="009279FC">
        <w:rPr>
          <w:rFonts w:cs="Times New Roman"/>
          <w:sz w:val="24"/>
          <w:szCs w:val="24"/>
        </w:rPr>
        <w:t>vom 6. Mai 1938</w:t>
      </w:r>
      <w:r>
        <w:rPr>
          <w:rFonts w:cs="Times New Roman"/>
          <w:sz w:val="24"/>
          <w:szCs w:val="24"/>
        </w:rPr>
        <w:t xml:space="preserve"> </w:t>
      </w:r>
      <w:r>
        <w:rPr>
          <w:sz w:val="24"/>
          <w:szCs w:val="24"/>
        </w:rPr>
        <w:t>vermittelt</w:t>
      </w:r>
      <w:r>
        <w:rPr>
          <w:rFonts w:cs="Times New Roman"/>
          <w:sz w:val="24"/>
          <w:szCs w:val="24"/>
        </w:rPr>
        <w:t xml:space="preserve"> e</w:t>
      </w:r>
      <w:r w:rsidR="009279FC">
        <w:rPr>
          <w:sz w:val="24"/>
          <w:szCs w:val="24"/>
        </w:rPr>
        <w:t>inen Eindruck vom Ausmaß der antisemitischen Ausschreit</w:t>
      </w:r>
      <w:r w:rsidR="00452F5F">
        <w:rPr>
          <w:sz w:val="24"/>
          <w:szCs w:val="24"/>
        </w:rPr>
        <w:t>ung</w:t>
      </w:r>
      <w:r w:rsidR="009279FC">
        <w:rPr>
          <w:sz w:val="24"/>
          <w:szCs w:val="24"/>
        </w:rPr>
        <w:t xml:space="preserve">en, die sich </w:t>
      </w:r>
      <w:r>
        <w:rPr>
          <w:sz w:val="24"/>
          <w:szCs w:val="24"/>
        </w:rPr>
        <w:t xml:space="preserve">als Folge des deutschen Einmarsches </w:t>
      </w:r>
      <w:r w:rsidR="009279FC">
        <w:rPr>
          <w:sz w:val="24"/>
          <w:szCs w:val="24"/>
        </w:rPr>
        <w:t>in Wien vollzieh</w:t>
      </w:r>
      <w:r w:rsidR="00452F5F">
        <w:rPr>
          <w:sz w:val="24"/>
          <w:szCs w:val="24"/>
        </w:rPr>
        <w:t>en</w:t>
      </w:r>
      <w:r w:rsidR="00647338">
        <w:rPr>
          <w:rFonts w:cs="Times New Roman"/>
          <w:sz w:val="24"/>
          <w:szCs w:val="24"/>
        </w:rPr>
        <w:t>:</w:t>
      </w:r>
      <w:r w:rsidR="00452F5F">
        <w:rPr>
          <w:rFonts w:cs="Times New Roman"/>
          <w:sz w:val="24"/>
          <w:szCs w:val="24"/>
        </w:rPr>
        <w:t xml:space="preserve"> </w:t>
      </w:r>
    </w:p>
    <w:p w:rsidR="009279FC" w:rsidRPr="009279FC" w:rsidRDefault="009279FC" w:rsidP="00452F5F">
      <w:pPr>
        <w:spacing w:after="0"/>
        <w:ind w:left="1134"/>
        <w:jc w:val="both"/>
        <w:rPr>
          <w:rFonts w:cs="Times New Roman"/>
          <w:sz w:val="24"/>
          <w:szCs w:val="24"/>
        </w:rPr>
      </w:pPr>
      <w:r w:rsidRPr="009279FC">
        <w:rPr>
          <w:rFonts w:cs="Times New Roman"/>
          <w:sz w:val="24"/>
          <w:szCs w:val="24"/>
        </w:rPr>
        <w:t>„Wien, Mai 1938. Nachdem die Regierung Schuschnigg unter dem Druck der deutschen Regierung ihren Rücktritt bekannt gegeben hatte, versammelte sich im Wiener Stadtzentrum, wo sich die Verwaltungsgebäude befinden, eine Menge n</w:t>
      </w:r>
      <w:r w:rsidRPr="009279FC">
        <w:rPr>
          <w:rFonts w:cs="Times New Roman"/>
          <w:sz w:val="24"/>
          <w:szCs w:val="24"/>
        </w:rPr>
        <w:t>a</w:t>
      </w:r>
      <w:r w:rsidRPr="009279FC">
        <w:rPr>
          <w:rFonts w:cs="Times New Roman"/>
          <w:sz w:val="24"/>
          <w:szCs w:val="24"/>
        </w:rPr>
        <w:t>tionalsozialistischer Demonstranten. Unter der Parole ‚Auf in die Leopoldstadt</w:t>
      </w:r>
      <w:proofErr w:type="gramStart"/>
      <w:r w:rsidRPr="009279FC">
        <w:rPr>
          <w:rFonts w:cs="Times New Roman"/>
          <w:sz w:val="24"/>
          <w:szCs w:val="24"/>
        </w:rPr>
        <w:t>!‘</w:t>
      </w:r>
      <w:proofErr w:type="gramEnd"/>
      <w:r w:rsidRPr="009279FC">
        <w:rPr>
          <w:rFonts w:cs="Times New Roman"/>
          <w:sz w:val="24"/>
          <w:szCs w:val="24"/>
        </w:rPr>
        <w:t xml:space="preserve"> zogen tausende Menschen zum zweiten Bezirk, in dem gut die Hälfte der jüd</w:t>
      </w:r>
      <w:r w:rsidRPr="009279FC">
        <w:rPr>
          <w:rFonts w:cs="Times New Roman"/>
          <w:sz w:val="24"/>
          <w:szCs w:val="24"/>
        </w:rPr>
        <w:t>i</w:t>
      </w:r>
      <w:r w:rsidRPr="009279FC">
        <w:rPr>
          <w:rFonts w:cs="Times New Roman"/>
          <w:sz w:val="24"/>
          <w:szCs w:val="24"/>
        </w:rPr>
        <w:t>schen Bevölkerung der Stadt lebt. Es folgte eine Nacht der Plünderungen und Morde. […] Der Pogrom dauerte bis Montagmittag. Nicht nur Geschäfte, sondern auch Wohnungen wurden geplündert.</w:t>
      </w:r>
    </w:p>
    <w:p w:rsidR="009279FC" w:rsidRPr="009279FC" w:rsidRDefault="009279FC" w:rsidP="00452F5F">
      <w:pPr>
        <w:spacing w:after="0"/>
        <w:ind w:left="1134"/>
        <w:jc w:val="both"/>
        <w:rPr>
          <w:rFonts w:cs="Times New Roman"/>
          <w:sz w:val="24"/>
          <w:szCs w:val="24"/>
        </w:rPr>
      </w:pPr>
      <w:r w:rsidRPr="009279FC">
        <w:rPr>
          <w:rFonts w:cs="Times New Roman"/>
          <w:sz w:val="24"/>
          <w:szCs w:val="24"/>
        </w:rPr>
        <w:t>Banden der Hitler-Jugend vernagelten die Türen jüdischer Geschäfte und brachten in der ganzen Gegend Plakate mit dem Aufruf an: ‚Arier! Kauft nicht bei Juden</w:t>
      </w:r>
      <w:proofErr w:type="gramStart"/>
      <w:r w:rsidRPr="009279FC">
        <w:rPr>
          <w:rFonts w:cs="Times New Roman"/>
          <w:sz w:val="24"/>
          <w:szCs w:val="24"/>
        </w:rPr>
        <w:t>!‘</w:t>
      </w:r>
      <w:proofErr w:type="gramEnd"/>
      <w:r w:rsidRPr="009279FC">
        <w:rPr>
          <w:rFonts w:cs="Times New Roman"/>
          <w:sz w:val="24"/>
          <w:szCs w:val="24"/>
        </w:rPr>
        <w:t xml:space="preserve"> Im jüdischen Viertel wurden Einwohner durch die Straße getrieben, um den Hals hängte man ihnen Schilder mit der Aufschrift: ‚Dieses Schwein kauft bei Juden</w:t>
      </w:r>
      <w:proofErr w:type="gramStart"/>
      <w:r w:rsidRPr="009279FC">
        <w:rPr>
          <w:rFonts w:cs="Times New Roman"/>
          <w:sz w:val="24"/>
          <w:szCs w:val="24"/>
        </w:rPr>
        <w:t>!‘</w:t>
      </w:r>
      <w:proofErr w:type="gramEnd"/>
      <w:r w:rsidRPr="009279FC">
        <w:rPr>
          <w:rFonts w:cs="Times New Roman"/>
          <w:sz w:val="24"/>
          <w:szCs w:val="24"/>
        </w:rPr>
        <w:t xml:space="preserve"> oder: „Nur Idioten und Dreckskerle kaufen bei Juden!</w:t>
      </w:r>
      <w:r w:rsidR="00452F5F">
        <w:rPr>
          <w:rFonts w:cs="Times New Roman"/>
          <w:sz w:val="24"/>
          <w:szCs w:val="24"/>
        </w:rPr>
        <w:t>‘ […]</w:t>
      </w:r>
      <w:r w:rsidR="00647338">
        <w:rPr>
          <w:rFonts w:cs="Times New Roman"/>
          <w:sz w:val="24"/>
          <w:szCs w:val="24"/>
        </w:rPr>
        <w:t>“</w:t>
      </w:r>
    </w:p>
    <w:p w:rsidR="009279FC" w:rsidRPr="009279FC" w:rsidRDefault="009279FC" w:rsidP="00452F5F">
      <w:pPr>
        <w:spacing w:after="0"/>
        <w:ind w:left="1134"/>
        <w:jc w:val="both"/>
        <w:rPr>
          <w:rFonts w:cs="Times New Roman"/>
          <w:sz w:val="24"/>
          <w:szCs w:val="24"/>
        </w:rPr>
      </w:pPr>
      <w:r w:rsidRPr="009279FC">
        <w:rPr>
          <w:rFonts w:cs="Times New Roman"/>
          <w:sz w:val="24"/>
          <w:szCs w:val="24"/>
        </w:rPr>
        <w:t>„</w:t>
      </w:r>
      <w:r w:rsidR="00647338">
        <w:rPr>
          <w:rFonts w:cs="Times New Roman"/>
          <w:sz w:val="24"/>
          <w:szCs w:val="24"/>
        </w:rPr>
        <w:t xml:space="preserve">Am 24. April wurde der Oberrabbiner von Wien, Dr. Israel </w:t>
      </w:r>
      <w:proofErr w:type="spellStart"/>
      <w:r w:rsidR="00647338">
        <w:rPr>
          <w:rFonts w:cs="Times New Roman"/>
          <w:sz w:val="24"/>
          <w:szCs w:val="24"/>
        </w:rPr>
        <w:t>Taglicht</w:t>
      </w:r>
      <w:proofErr w:type="spellEnd"/>
      <w:r w:rsidR="00647338">
        <w:rPr>
          <w:rFonts w:cs="Times New Roman"/>
          <w:sz w:val="24"/>
          <w:szCs w:val="24"/>
        </w:rPr>
        <w:t>, auf dem Heimweg von der Synagoge von einer Nazibande überfallen und gezwungen, sich mit einem Schild ‚Arier! Kauft nicht bei den Juden</w:t>
      </w:r>
      <w:proofErr w:type="gramStart"/>
      <w:r w:rsidR="00647338">
        <w:rPr>
          <w:rFonts w:cs="Times New Roman"/>
          <w:sz w:val="24"/>
          <w:szCs w:val="24"/>
        </w:rPr>
        <w:t>!‘</w:t>
      </w:r>
      <w:proofErr w:type="gramEnd"/>
      <w:r w:rsidR="00647338">
        <w:rPr>
          <w:rFonts w:cs="Times New Roman"/>
          <w:sz w:val="24"/>
          <w:szCs w:val="24"/>
        </w:rPr>
        <w:t xml:space="preserve"> vor ein kleines jüdisches G</w:t>
      </w:r>
      <w:r w:rsidR="00647338">
        <w:rPr>
          <w:rFonts w:cs="Times New Roman"/>
          <w:sz w:val="24"/>
          <w:szCs w:val="24"/>
        </w:rPr>
        <w:t>e</w:t>
      </w:r>
      <w:r w:rsidR="00647338">
        <w:rPr>
          <w:rFonts w:cs="Times New Roman"/>
          <w:sz w:val="24"/>
          <w:szCs w:val="24"/>
        </w:rPr>
        <w:t xml:space="preserve">schäft zu stellen. </w:t>
      </w:r>
      <w:r w:rsidRPr="009279FC">
        <w:rPr>
          <w:rFonts w:cs="Times New Roman"/>
          <w:sz w:val="24"/>
          <w:szCs w:val="24"/>
        </w:rPr>
        <w:t>Am 25. April wurden alle jüdischen Kaffeehäuser geschlossen und die Inhaber gezwungen, in großen Lettern das Wort ‚Jude‘ auf die Schaufen</w:t>
      </w:r>
      <w:r w:rsidRPr="009279FC">
        <w:rPr>
          <w:rFonts w:cs="Times New Roman"/>
          <w:sz w:val="24"/>
          <w:szCs w:val="24"/>
        </w:rPr>
        <w:t>s</w:t>
      </w:r>
      <w:r w:rsidRPr="009279FC">
        <w:rPr>
          <w:rFonts w:cs="Times New Roman"/>
          <w:sz w:val="24"/>
          <w:szCs w:val="24"/>
        </w:rPr>
        <w:t>ter zu malen. Das britische Konsulat legte eine Beschwerde ein, weil Juden g</w:t>
      </w:r>
      <w:r w:rsidRPr="009279FC">
        <w:rPr>
          <w:rFonts w:cs="Times New Roman"/>
          <w:sz w:val="24"/>
          <w:szCs w:val="24"/>
        </w:rPr>
        <w:t>e</w:t>
      </w:r>
      <w:r w:rsidRPr="009279FC">
        <w:rPr>
          <w:rFonts w:cs="Times New Roman"/>
          <w:sz w:val="24"/>
          <w:szCs w:val="24"/>
        </w:rPr>
        <w:t xml:space="preserve">zwungen wurden, direkt unter den </w:t>
      </w:r>
      <w:r w:rsidR="00452F5F">
        <w:rPr>
          <w:rFonts w:cs="Times New Roman"/>
          <w:sz w:val="24"/>
          <w:szCs w:val="24"/>
        </w:rPr>
        <w:t>F</w:t>
      </w:r>
      <w:r w:rsidRPr="009279FC">
        <w:rPr>
          <w:rFonts w:cs="Times New Roman"/>
          <w:sz w:val="24"/>
          <w:szCs w:val="24"/>
        </w:rPr>
        <w:t>enstern des Konsulats Autos von Nazis zu waschen. Am Montag, dem 25. April, wurden hunderte ältere Juden, unter ihnen auch Frauen, gezwungen, mehrere Kilometer im Stechschritt durch die Stadt zu marschieren. In den jüdischen Vierteln zwang man sie, niederzuknien und Üb</w:t>
      </w:r>
      <w:r w:rsidR="00F448D9">
        <w:rPr>
          <w:rFonts w:cs="Times New Roman"/>
          <w:sz w:val="24"/>
          <w:szCs w:val="24"/>
        </w:rPr>
        <w:t>u</w:t>
      </w:r>
      <w:r w:rsidR="00F448D9">
        <w:rPr>
          <w:rFonts w:cs="Times New Roman"/>
          <w:sz w:val="24"/>
          <w:szCs w:val="24"/>
        </w:rPr>
        <w:t>n</w:t>
      </w:r>
      <w:r w:rsidRPr="009279FC">
        <w:rPr>
          <w:rFonts w:cs="Times New Roman"/>
          <w:sz w:val="24"/>
          <w:szCs w:val="24"/>
        </w:rPr>
        <w:t>gen zu machen, usw.“</w:t>
      </w:r>
      <w:r w:rsidR="00452F5F">
        <w:rPr>
          <w:rStyle w:val="Funotenzeichen"/>
          <w:rFonts w:cs="Times New Roman"/>
          <w:sz w:val="24"/>
          <w:szCs w:val="24"/>
        </w:rPr>
        <w:footnoteReference w:id="1"/>
      </w:r>
    </w:p>
    <w:p w:rsidR="006B4BC6" w:rsidRDefault="00294D34" w:rsidP="00495F69">
      <w:pPr>
        <w:spacing w:after="0"/>
        <w:jc w:val="both"/>
        <w:rPr>
          <w:sz w:val="24"/>
          <w:szCs w:val="24"/>
        </w:rPr>
      </w:pPr>
      <w:r>
        <w:rPr>
          <w:sz w:val="24"/>
          <w:szCs w:val="24"/>
        </w:rPr>
        <w:t>D</w:t>
      </w:r>
      <w:r w:rsidR="006C3207">
        <w:rPr>
          <w:sz w:val="24"/>
          <w:szCs w:val="24"/>
        </w:rPr>
        <w:t>er offene Terror</w:t>
      </w:r>
      <w:r w:rsidR="00647338">
        <w:rPr>
          <w:sz w:val="24"/>
          <w:szCs w:val="24"/>
        </w:rPr>
        <w:t xml:space="preserve"> </w:t>
      </w:r>
      <w:r>
        <w:rPr>
          <w:sz w:val="24"/>
          <w:szCs w:val="24"/>
        </w:rPr>
        <w:t xml:space="preserve">löste unter </w:t>
      </w:r>
      <w:r w:rsidR="00236DED">
        <w:rPr>
          <w:sz w:val="24"/>
          <w:szCs w:val="24"/>
        </w:rPr>
        <w:t>de</w:t>
      </w:r>
      <w:r w:rsidR="006C3207">
        <w:rPr>
          <w:sz w:val="24"/>
          <w:szCs w:val="24"/>
        </w:rPr>
        <w:t>r</w:t>
      </w:r>
      <w:r w:rsidR="00236DED">
        <w:rPr>
          <w:sz w:val="24"/>
          <w:szCs w:val="24"/>
        </w:rPr>
        <w:t xml:space="preserve"> jüdischen </w:t>
      </w:r>
      <w:r>
        <w:rPr>
          <w:sz w:val="24"/>
          <w:szCs w:val="24"/>
        </w:rPr>
        <w:t xml:space="preserve">Bevölkerung Panik aus. </w:t>
      </w:r>
      <w:r w:rsidR="006B4BC6">
        <w:rPr>
          <w:sz w:val="24"/>
          <w:szCs w:val="24"/>
        </w:rPr>
        <w:t xml:space="preserve">Ein Großteil </w:t>
      </w:r>
      <w:r w:rsidR="006C3207">
        <w:rPr>
          <w:sz w:val="24"/>
          <w:szCs w:val="24"/>
        </w:rPr>
        <w:t>der Betroff</w:t>
      </w:r>
      <w:r w:rsidR="006C3207">
        <w:rPr>
          <w:sz w:val="24"/>
          <w:szCs w:val="24"/>
        </w:rPr>
        <w:t>e</w:t>
      </w:r>
      <w:r w:rsidR="006C3207">
        <w:rPr>
          <w:sz w:val="24"/>
          <w:szCs w:val="24"/>
        </w:rPr>
        <w:t xml:space="preserve">nen </w:t>
      </w:r>
      <w:r w:rsidR="006B4BC6">
        <w:rPr>
          <w:sz w:val="24"/>
          <w:szCs w:val="24"/>
        </w:rPr>
        <w:t xml:space="preserve">versuchte, </w:t>
      </w:r>
      <w:r w:rsidR="001154B7">
        <w:rPr>
          <w:sz w:val="24"/>
          <w:szCs w:val="24"/>
        </w:rPr>
        <w:t xml:space="preserve">den deutschen Machtbereich </w:t>
      </w:r>
      <w:r w:rsidR="006B4BC6">
        <w:rPr>
          <w:sz w:val="24"/>
          <w:szCs w:val="24"/>
        </w:rPr>
        <w:t xml:space="preserve">schnellstmöglich </w:t>
      </w:r>
      <w:r>
        <w:rPr>
          <w:sz w:val="24"/>
          <w:szCs w:val="24"/>
        </w:rPr>
        <w:t xml:space="preserve">zu </w:t>
      </w:r>
      <w:r w:rsidR="005A69D1">
        <w:rPr>
          <w:sz w:val="24"/>
          <w:szCs w:val="24"/>
        </w:rPr>
        <w:t>verlass</w:t>
      </w:r>
      <w:r>
        <w:rPr>
          <w:sz w:val="24"/>
          <w:szCs w:val="24"/>
        </w:rPr>
        <w:t xml:space="preserve">en. </w:t>
      </w:r>
      <w:r w:rsidR="006B4BC6">
        <w:rPr>
          <w:sz w:val="24"/>
          <w:szCs w:val="24"/>
        </w:rPr>
        <w:t xml:space="preserve">Insgesamt </w:t>
      </w:r>
      <w:r w:rsidR="006C3207">
        <w:rPr>
          <w:sz w:val="24"/>
          <w:szCs w:val="24"/>
        </w:rPr>
        <w:t>floh</w:t>
      </w:r>
      <w:r w:rsidR="006B4BC6">
        <w:rPr>
          <w:sz w:val="24"/>
          <w:szCs w:val="24"/>
        </w:rPr>
        <w:t xml:space="preserve">en </w:t>
      </w:r>
      <w:r w:rsidR="00285F60">
        <w:rPr>
          <w:sz w:val="24"/>
          <w:szCs w:val="24"/>
        </w:rPr>
        <w:t>in der Zeitspanne zwischen dem deutschen Einmarsch und dem Beginn des Zweiten Wel</w:t>
      </w:r>
      <w:r w:rsidR="00285F60">
        <w:rPr>
          <w:sz w:val="24"/>
          <w:szCs w:val="24"/>
        </w:rPr>
        <w:t>t</w:t>
      </w:r>
      <w:r w:rsidR="00285F60">
        <w:rPr>
          <w:sz w:val="24"/>
          <w:szCs w:val="24"/>
        </w:rPr>
        <w:t xml:space="preserve">krieges </w:t>
      </w:r>
      <w:r w:rsidR="006B4BC6">
        <w:rPr>
          <w:sz w:val="24"/>
          <w:szCs w:val="24"/>
        </w:rPr>
        <w:t>mehr als 130 000 Personen</w:t>
      </w:r>
      <w:r w:rsidR="001154B7">
        <w:rPr>
          <w:sz w:val="24"/>
          <w:szCs w:val="24"/>
        </w:rPr>
        <w:t xml:space="preserve"> aus Österreich</w:t>
      </w:r>
      <w:r w:rsidR="006B4BC6">
        <w:rPr>
          <w:sz w:val="24"/>
          <w:szCs w:val="24"/>
        </w:rPr>
        <w:t>.</w:t>
      </w:r>
      <w:r w:rsidR="006B4BC6">
        <w:rPr>
          <w:rStyle w:val="Funotenzeichen"/>
          <w:sz w:val="24"/>
          <w:szCs w:val="24"/>
        </w:rPr>
        <w:footnoteReference w:id="2"/>
      </w:r>
      <w:r w:rsidR="006B4BC6">
        <w:rPr>
          <w:sz w:val="24"/>
          <w:szCs w:val="24"/>
        </w:rPr>
        <w:t xml:space="preserve"> </w:t>
      </w:r>
      <w:r w:rsidR="00025F46">
        <w:rPr>
          <w:sz w:val="24"/>
          <w:szCs w:val="24"/>
        </w:rPr>
        <w:t xml:space="preserve">Die Emigration war die einzige </w:t>
      </w:r>
      <w:r w:rsidR="00236DED">
        <w:rPr>
          <w:sz w:val="24"/>
          <w:szCs w:val="24"/>
        </w:rPr>
        <w:t>Möglic</w:t>
      </w:r>
      <w:r w:rsidR="00236DED">
        <w:rPr>
          <w:sz w:val="24"/>
          <w:szCs w:val="24"/>
        </w:rPr>
        <w:t>h</w:t>
      </w:r>
      <w:r w:rsidR="00236DED">
        <w:rPr>
          <w:sz w:val="24"/>
          <w:szCs w:val="24"/>
        </w:rPr>
        <w:t>keit, de</w:t>
      </w:r>
      <w:r w:rsidR="00B673C8">
        <w:rPr>
          <w:sz w:val="24"/>
          <w:szCs w:val="24"/>
        </w:rPr>
        <w:t>r</w:t>
      </w:r>
      <w:r w:rsidR="00236DED">
        <w:rPr>
          <w:sz w:val="24"/>
          <w:szCs w:val="24"/>
        </w:rPr>
        <w:t xml:space="preserve"> allenthalben herrschenden </w:t>
      </w:r>
      <w:r w:rsidR="00B673C8">
        <w:rPr>
          <w:sz w:val="24"/>
          <w:szCs w:val="24"/>
        </w:rPr>
        <w:t>Gewalt</w:t>
      </w:r>
      <w:r w:rsidR="00236DED">
        <w:rPr>
          <w:sz w:val="24"/>
          <w:szCs w:val="24"/>
        </w:rPr>
        <w:t xml:space="preserve"> und der Gefahr, in ein Konzentrationslager übe</w:t>
      </w:r>
      <w:r w:rsidR="00236DED">
        <w:rPr>
          <w:sz w:val="24"/>
          <w:szCs w:val="24"/>
        </w:rPr>
        <w:t>r</w:t>
      </w:r>
      <w:r w:rsidR="00236DED">
        <w:rPr>
          <w:sz w:val="24"/>
          <w:szCs w:val="24"/>
        </w:rPr>
        <w:t>führt zu werden, zu entkommen</w:t>
      </w:r>
      <w:r w:rsidR="006B4BC6">
        <w:rPr>
          <w:sz w:val="24"/>
          <w:szCs w:val="24"/>
        </w:rPr>
        <w:t>.</w:t>
      </w:r>
    </w:p>
    <w:p w:rsidR="006E791C" w:rsidRDefault="005A69D1" w:rsidP="005A69D1">
      <w:pPr>
        <w:spacing w:after="0"/>
        <w:ind w:firstLine="708"/>
        <w:jc w:val="both"/>
        <w:rPr>
          <w:sz w:val="24"/>
          <w:szCs w:val="24"/>
        </w:rPr>
      </w:pPr>
      <w:r>
        <w:rPr>
          <w:sz w:val="24"/>
          <w:szCs w:val="24"/>
        </w:rPr>
        <w:t xml:space="preserve">Für </w:t>
      </w:r>
      <w:r w:rsidR="006C3207">
        <w:rPr>
          <w:sz w:val="24"/>
          <w:szCs w:val="24"/>
        </w:rPr>
        <w:t>einen Teil der jüdischen Bevölkerung</w:t>
      </w:r>
      <w:r w:rsidR="00236DED">
        <w:rPr>
          <w:sz w:val="24"/>
          <w:szCs w:val="24"/>
        </w:rPr>
        <w:t xml:space="preserve"> </w:t>
      </w:r>
      <w:r>
        <w:rPr>
          <w:sz w:val="24"/>
          <w:szCs w:val="24"/>
        </w:rPr>
        <w:t>waren die Hürden</w:t>
      </w:r>
      <w:r w:rsidR="00236DED">
        <w:rPr>
          <w:sz w:val="24"/>
          <w:szCs w:val="24"/>
        </w:rPr>
        <w:t>, die einer Emigration en</w:t>
      </w:r>
      <w:r w:rsidR="00236DED">
        <w:rPr>
          <w:sz w:val="24"/>
          <w:szCs w:val="24"/>
        </w:rPr>
        <w:t>t</w:t>
      </w:r>
      <w:r w:rsidR="00236DED">
        <w:rPr>
          <w:sz w:val="24"/>
          <w:szCs w:val="24"/>
        </w:rPr>
        <w:t>gegenstanden, jedoch</w:t>
      </w:r>
      <w:r>
        <w:rPr>
          <w:sz w:val="24"/>
          <w:szCs w:val="24"/>
        </w:rPr>
        <w:t xml:space="preserve"> </w:t>
      </w:r>
      <w:r w:rsidR="00D80700">
        <w:rPr>
          <w:sz w:val="24"/>
          <w:szCs w:val="24"/>
        </w:rPr>
        <w:t xml:space="preserve">nahezu </w:t>
      </w:r>
      <w:r>
        <w:rPr>
          <w:sz w:val="24"/>
          <w:szCs w:val="24"/>
        </w:rPr>
        <w:t>unüberwindbar</w:t>
      </w:r>
      <w:r w:rsidR="00E13D1A">
        <w:rPr>
          <w:sz w:val="24"/>
          <w:szCs w:val="24"/>
        </w:rPr>
        <w:t>.</w:t>
      </w:r>
      <w:r w:rsidR="00E13D1A" w:rsidRPr="00E13D1A">
        <w:rPr>
          <w:sz w:val="24"/>
          <w:szCs w:val="24"/>
        </w:rPr>
        <w:t xml:space="preserve"> </w:t>
      </w:r>
      <w:r w:rsidR="006C3207">
        <w:rPr>
          <w:sz w:val="24"/>
          <w:szCs w:val="24"/>
        </w:rPr>
        <w:t xml:space="preserve">Ohne Kontakte zum Ausland </w:t>
      </w:r>
      <w:r w:rsidR="00D80700">
        <w:rPr>
          <w:sz w:val="24"/>
          <w:szCs w:val="24"/>
        </w:rPr>
        <w:t>und ohne die e</w:t>
      </w:r>
      <w:r w:rsidR="00D80700">
        <w:rPr>
          <w:sz w:val="24"/>
          <w:szCs w:val="24"/>
        </w:rPr>
        <w:t>r</w:t>
      </w:r>
      <w:r w:rsidR="00D80700">
        <w:rPr>
          <w:sz w:val="24"/>
          <w:szCs w:val="24"/>
        </w:rPr>
        <w:t>forderlichen finanziellen Mittel war an eine Emigration nicht zu denken. Hinzu kamen die immensen bürokratischen</w:t>
      </w:r>
      <w:r w:rsidR="000820B8">
        <w:rPr>
          <w:sz w:val="24"/>
          <w:szCs w:val="24"/>
        </w:rPr>
        <w:t xml:space="preserve"> Hindernisse</w:t>
      </w:r>
      <w:r w:rsidR="00E13D1A">
        <w:rPr>
          <w:sz w:val="24"/>
          <w:szCs w:val="24"/>
        </w:rPr>
        <w:t>.</w:t>
      </w:r>
      <w:r w:rsidR="006B4BC6">
        <w:rPr>
          <w:sz w:val="24"/>
          <w:szCs w:val="24"/>
        </w:rPr>
        <w:t xml:space="preserve"> </w:t>
      </w:r>
      <w:r w:rsidR="00E13D1A">
        <w:rPr>
          <w:sz w:val="24"/>
          <w:szCs w:val="24"/>
        </w:rPr>
        <w:t>Um</w:t>
      </w:r>
      <w:r w:rsidR="00A41C23">
        <w:rPr>
          <w:sz w:val="24"/>
          <w:szCs w:val="24"/>
        </w:rPr>
        <w:t xml:space="preserve"> die </w:t>
      </w:r>
      <w:r w:rsidR="00D80700">
        <w:rPr>
          <w:sz w:val="24"/>
          <w:szCs w:val="24"/>
        </w:rPr>
        <w:t xml:space="preserve">erforderliche </w:t>
      </w:r>
      <w:r w:rsidR="00A41C23">
        <w:rPr>
          <w:sz w:val="24"/>
          <w:szCs w:val="24"/>
        </w:rPr>
        <w:t>Ausreiseerlaubnis und das Ei</w:t>
      </w:r>
      <w:r w:rsidR="00A41C23">
        <w:rPr>
          <w:sz w:val="24"/>
          <w:szCs w:val="24"/>
        </w:rPr>
        <w:t>n</w:t>
      </w:r>
      <w:r w:rsidR="00A41C23">
        <w:rPr>
          <w:sz w:val="24"/>
          <w:szCs w:val="24"/>
        </w:rPr>
        <w:t xml:space="preserve">reisevisum für das Aufnahmeland </w:t>
      </w:r>
      <w:r w:rsidR="00E13D1A">
        <w:rPr>
          <w:sz w:val="24"/>
          <w:szCs w:val="24"/>
        </w:rPr>
        <w:t xml:space="preserve">zu </w:t>
      </w:r>
      <w:r w:rsidR="00A41C23">
        <w:rPr>
          <w:sz w:val="24"/>
          <w:szCs w:val="24"/>
        </w:rPr>
        <w:t>erh</w:t>
      </w:r>
      <w:r w:rsidR="00E13D1A">
        <w:rPr>
          <w:sz w:val="24"/>
          <w:szCs w:val="24"/>
        </w:rPr>
        <w:t>a</w:t>
      </w:r>
      <w:r w:rsidR="00A41C23">
        <w:rPr>
          <w:sz w:val="24"/>
          <w:szCs w:val="24"/>
        </w:rPr>
        <w:t>lt</w:t>
      </w:r>
      <w:r w:rsidR="00E62EE3">
        <w:rPr>
          <w:sz w:val="24"/>
          <w:szCs w:val="24"/>
        </w:rPr>
        <w:t>en</w:t>
      </w:r>
      <w:r w:rsidR="00A41C23">
        <w:rPr>
          <w:sz w:val="24"/>
          <w:szCs w:val="24"/>
        </w:rPr>
        <w:t>, waren quälende,</w:t>
      </w:r>
      <w:r w:rsidR="00495F69">
        <w:rPr>
          <w:sz w:val="24"/>
          <w:szCs w:val="24"/>
        </w:rPr>
        <w:t xml:space="preserve"> </w:t>
      </w:r>
      <w:r w:rsidR="00A41C23">
        <w:rPr>
          <w:sz w:val="24"/>
          <w:szCs w:val="24"/>
        </w:rPr>
        <w:t>demütigende</w:t>
      </w:r>
      <w:r w:rsidR="006E791C">
        <w:rPr>
          <w:sz w:val="24"/>
          <w:szCs w:val="24"/>
        </w:rPr>
        <w:t>, in Bezug auf die zeitliche Dauer und die Erfolgschancen gar nicht absehbare</w:t>
      </w:r>
      <w:r w:rsidR="00A41C23">
        <w:rPr>
          <w:sz w:val="24"/>
          <w:szCs w:val="24"/>
        </w:rPr>
        <w:t xml:space="preserve"> Prozeduren zu durchlaufen</w:t>
      </w:r>
      <w:r w:rsidR="00E62EE3">
        <w:rPr>
          <w:sz w:val="24"/>
          <w:szCs w:val="24"/>
        </w:rPr>
        <w:t xml:space="preserve">. </w:t>
      </w:r>
      <w:r w:rsidR="00030838">
        <w:rPr>
          <w:sz w:val="24"/>
          <w:szCs w:val="24"/>
        </w:rPr>
        <w:t>O</w:t>
      </w:r>
      <w:r w:rsidR="00030838">
        <w:rPr>
          <w:sz w:val="24"/>
          <w:szCs w:val="24"/>
        </w:rPr>
        <w:t>h</w:t>
      </w:r>
      <w:r w:rsidR="00030838">
        <w:rPr>
          <w:sz w:val="24"/>
          <w:szCs w:val="24"/>
        </w:rPr>
        <w:lastRenderedPageBreak/>
        <w:t>nehin war d</w:t>
      </w:r>
      <w:r w:rsidR="000820B8">
        <w:rPr>
          <w:sz w:val="24"/>
          <w:szCs w:val="24"/>
        </w:rPr>
        <w:t xml:space="preserve">ie Bereitschaft der europäischen </w:t>
      </w:r>
      <w:r w:rsidR="00D80700">
        <w:rPr>
          <w:sz w:val="24"/>
          <w:szCs w:val="24"/>
        </w:rPr>
        <w:t>bzw. außereuropäischen S</w:t>
      </w:r>
      <w:r w:rsidR="000820B8">
        <w:rPr>
          <w:sz w:val="24"/>
          <w:szCs w:val="24"/>
        </w:rPr>
        <w:t>taaten</w:t>
      </w:r>
      <w:r w:rsidR="00D80700">
        <w:rPr>
          <w:sz w:val="24"/>
          <w:szCs w:val="24"/>
        </w:rPr>
        <w:t xml:space="preserve">, </w:t>
      </w:r>
      <w:r w:rsidR="000820B8">
        <w:rPr>
          <w:sz w:val="24"/>
          <w:szCs w:val="24"/>
        </w:rPr>
        <w:t>jüdischen Emi</w:t>
      </w:r>
      <w:r w:rsidR="000820B8">
        <w:rPr>
          <w:sz w:val="24"/>
          <w:szCs w:val="24"/>
        </w:rPr>
        <w:t>g</w:t>
      </w:r>
      <w:r w:rsidR="000820B8">
        <w:rPr>
          <w:sz w:val="24"/>
          <w:szCs w:val="24"/>
        </w:rPr>
        <w:t xml:space="preserve">ranten Einreisevisa zu erteilen, gering. </w:t>
      </w:r>
      <w:r w:rsidR="00030838">
        <w:rPr>
          <w:sz w:val="24"/>
          <w:szCs w:val="24"/>
        </w:rPr>
        <w:t xml:space="preserve">Es bedurfte Standhaftigkeit, Einfallreichtums und eines Quäntchen Glücks, um zum Ziel zu gelangen. </w:t>
      </w:r>
      <w:r w:rsidR="00E657B0">
        <w:rPr>
          <w:sz w:val="24"/>
          <w:szCs w:val="24"/>
        </w:rPr>
        <w:t>Die Folgen, die sich aus dieser Sachlage erg</w:t>
      </w:r>
      <w:r w:rsidR="00E657B0">
        <w:rPr>
          <w:sz w:val="24"/>
          <w:szCs w:val="24"/>
        </w:rPr>
        <w:t>a</w:t>
      </w:r>
      <w:r w:rsidR="00E657B0">
        <w:rPr>
          <w:sz w:val="24"/>
          <w:szCs w:val="24"/>
        </w:rPr>
        <w:t>ben, waren verhängnisvoll:</w:t>
      </w:r>
      <w:r w:rsidR="00030838">
        <w:rPr>
          <w:sz w:val="24"/>
          <w:szCs w:val="24"/>
        </w:rPr>
        <w:t xml:space="preserve"> A</w:t>
      </w:r>
      <w:r w:rsidR="00D722BD">
        <w:rPr>
          <w:sz w:val="24"/>
          <w:szCs w:val="24"/>
        </w:rPr>
        <w:t xml:space="preserve">ngesichts der </w:t>
      </w:r>
      <w:r w:rsidR="00236DED">
        <w:rPr>
          <w:sz w:val="24"/>
          <w:szCs w:val="24"/>
        </w:rPr>
        <w:t>Schwierigkeiten</w:t>
      </w:r>
      <w:r w:rsidR="006E791C">
        <w:rPr>
          <w:sz w:val="24"/>
          <w:szCs w:val="24"/>
        </w:rPr>
        <w:t xml:space="preserve"> stellte</w:t>
      </w:r>
      <w:r w:rsidR="00D80700">
        <w:rPr>
          <w:sz w:val="24"/>
          <w:szCs w:val="24"/>
        </w:rPr>
        <w:t xml:space="preserve">n viele der Betroffenen den Plan einer Emigration zurück. </w:t>
      </w:r>
      <w:r w:rsidR="00030838">
        <w:rPr>
          <w:sz w:val="24"/>
          <w:szCs w:val="24"/>
        </w:rPr>
        <w:t>Wer in Österreich blieb, wurde i</w:t>
      </w:r>
      <w:r w:rsidR="00D956D4">
        <w:rPr>
          <w:sz w:val="24"/>
          <w:szCs w:val="24"/>
        </w:rPr>
        <w:t xml:space="preserve">n </w:t>
      </w:r>
      <w:r w:rsidR="00030838">
        <w:rPr>
          <w:sz w:val="24"/>
          <w:szCs w:val="24"/>
        </w:rPr>
        <w:t xml:space="preserve">der </w:t>
      </w:r>
      <w:r w:rsidR="00D956D4">
        <w:rPr>
          <w:sz w:val="24"/>
          <w:szCs w:val="24"/>
        </w:rPr>
        <w:t>Regel</w:t>
      </w:r>
      <w:r w:rsidR="00030838">
        <w:rPr>
          <w:sz w:val="24"/>
          <w:szCs w:val="24"/>
        </w:rPr>
        <w:t xml:space="preserve"> Opfer des Hol</w:t>
      </w:r>
      <w:r w:rsidR="00030838">
        <w:rPr>
          <w:sz w:val="24"/>
          <w:szCs w:val="24"/>
        </w:rPr>
        <w:t>o</w:t>
      </w:r>
      <w:r w:rsidR="00030838">
        <w:rPr>
          <w:sz w:val="24"/>
          <w:szCs w:val="24"/>
        </w:rPr>
        <w:t>causts.</w:t>
      </w:r>
    </w:p>
    <w:p w:rsidR="00294D34" w:rsidRDefault="00E13D1A" w:rsidP="004217DF">
      <w:pPr>
        <w:spacing w:after="0"/>
        <w:ind w:firstLine="708"/>
        <w:jc w:val="both"/>
        <w:rPr>
          <w:sz w:val="24"/>
          <w:szCs w:val="24"/>
        </w:rPr>
      </w:pPr>
      <w:r>
        <w:rPr>
          <w:sz w:val="24"/>
          <w:szCs w:val="24"/>
        </w:rPr>
        <w:t xml:space="preserve">Etwas </w:t>
      </w:r>
      <w:r w:rsidR="00E657B0">
        <w:rPr>
          <w:sz w:val="24"/>
          <w:szCs w:val="24"/>
        </w:rPr>
        <w:t>bess</w:t>
      </w:r>
      <w:r w:rsidR="00495F69">
        <w:rPr>
          <w:sz w:val="24"/>
          <w:szCs w:val="24"/>
        </w:rPr>
        <w:t xml:space="preserve">er </w:t>
      </w:r>
      <w:r w:rsidR="00CD3D99">
        <w:rPr>
          <w:sz w:val="24"/>
          <w:szCs w:val="24"/>
        </w:rPr>
        <w:t>gestaltete sich</w:t>
      </w:r>
      <w:r w:rsidR="00495F69">
        <w:rPr>
          <w:sz w:val="24"/>
          <w:szCs w:val="24"/>
        </w:rPr>
        <w:t xml:space="preserve"> die Situation für </w:t>
      </w:r>
      <w:r w:rsidR="006B4BC6">
        <w:rPr>
          <w:sz w:val="24"/>
          <w:szCs w:val="24"/>
        </w:rPr>
        <w:t>diejenig</w:t>
      </w:r>
      <w:r w:rsidR="00495F69">
        <w:rPr>
          <w:sz w:val="24"/>
          <w:szCs w:val="24"/>
        </w:rPr>
        <w:t>en, die über familiäre oder beru</w:t>
      </w:r>
      <w:r w:rsidR="00495F69">
        <w:rPr>
          <w:sz w:val="24"/>
          <w:szCs w:val="24"/>
        </w:rPr>
        <w:t>f</w:t>
      </w:r>
      <w:r w:rsidR="00495F69">
        <w:rPr>
          <w:sz w:val="24"/>
          <w:szCs w:val="24"/>
        </w:rPr>
        <w:t>liche Verbindungen in</w:t>
      </w:r>
      <w:r w:rsidR="00B673C8">
        <w:rPr>
          <w:sz w:val="24"/>
          <w:szCs w:val="24"/>
        </w:rPr>
        <w:t xml:space="preserve"> eines der Emigrationsländer</w:t>
      </w:r>
      <w:r w:rsidR="00495F69">
        <w:rPr>
          <w:sz w:val="24"/>
          <w:szCs w:val="24"/>
        </w:rPr>
        <w:t xml:space="preserve"> verfügten. </w:t>
      </w:r>
      <w:r w:rsidR="00E657B0">
        <w:rPr>
          <w:sz w:val="24"/>
          <w:szCs w:val="24"/>
        </w:rPr>
        <w:t>A</w:t>
      </w:r>
      <w:r w:rsidR="00495F69">
        <w:rPr>
          <w:sz w:val="24"/>
          <w:szCs w:val="24"/>
        </w:rPr>
        <w:t>us d</w:t>
      </w:r>
      <w:r w:rsidR="006B4BC6">
        <w:rPr>
          <w:sz w:val="24"/>
          <w:szCs w:val="24"/>
        </w:rPr>
        <w:t>iese</w:t>
      </w:r>
      <w:r w:rsidR="00495F69">
        <w:rPr>
          <w:sz w:val="24"/>
          <w:szCs w:val="24"/>
        </w:rPr>
        <w:t>r Problemlage resu</w:t>
      </w:r>
      <w:r w:rsidR="00495F69">
        <w:rPr>
          <w:sz w:val="24"/>
          <w:szCs w:val="24"/>
        </w:rPr>
        <w:t>l</w:t>
      </w:r>
      <w:r w:rsidR="00495F69">
        <w:rPr>
          <w:sz w:val="24"/>
          <w:szCs w:val="24"/>
        </w:rPr>
        <w:t>tiert</w:t>
      </w:r>
      <w:r w:rsidR="00E657B0">
        <w:rPr>
          <w:sz w:val="24"/>
          <w:szCs w:val="24"/>
        </w:rPr>
        <w:t>e</w:t>
      </w:r>
      <w:r w:rsidR="00495F69">
        <w:rPr>
          <w:sz w:val="24"/>
          <w:szCs w:val="24"/>
        </w:rPr>
        <w:t xml:space="preserve"> ein charakteristisches Verhaltensmuster</w:t>
      </w:r>
      <w:r w:rsidR="00E657B0">
        <w:rPr>
          <w:sz w:val="24"/>
          <w:szCs w:val="24"/>
        </w:rPr>
        <w:t>.</w:t>
      </w:r>
      <w:r w:rsidR="00495F69">
        <w:rPr>
          <w:sz w:val="24"/>
          <w:szCs w:val="24"/>
        </w:rPr>
        <w:t xml:space="preserve"> </w:t>
      </w:r>
      <w:r w:rsidR="00E657B0">
        <w:rPr>
          <w:sz w:val="24"/>
          <w:szCs w:val="24"/>
        </w:rPr>
        <w:t xml:space="preserve">In </w:t>
      </w:r>
      <w:r w:rsidR="00B673C8">
        <w:rPr>
          <w:sz w:val="24"/>
          <w:szCs w:val="24"/>
        </w:rPr>
        <w:t>der Hoffn</w:t>
      </w:r>
      <w:r w:rsidR="00495F69">
        <w:rPr>
          <w:sz w:val="24"/>
          <w:szCs w:val="24"/>
        </w:rPr>
        <w:t xml:space="preserve">ung, </w:t>
      </w:r>
      <w:r w:rsidR="006B4BC6">
        <w:rPr>
          <w:sz w:val="24"/>
          <w:szCs w:val="24"/>
        </w:rPr>
        <w:t xml:space="preserve">dass </w:t>
      </w:r>
      <w:r w:rsidR="00E657B0">
        <w:rPr>
          <w:sz w:val="24"/>
          <w:szCs w:val="24"/>
        </w:rPr>
        <w:t xml:space="preserve">in absehbarer Zeit </w:t>
      </w:r>
      <w:r w:rsidR="006B4BC6">
        <w:rPr>
          <w:sz w:val="24"/>
          <w:szCs w:val="24"/>
        </w:rPr>
        <w:t>die Möglichkeit bestehe</w:t>
      </w:r>
      <w:r w:rsidR="00B673C8">
        <w:rPr>
          <w:sz w:val="24"/>
          <w:szCs w:val="24"/>
        </w:rPr>
        <w:t>n werde</w:t>
      </w:r>
      <w:r w:rsidR="006B4BC6">
        <w:rPr>
          <w:sz w:val="24"/>
          <w:szCs w:val="24"/>
        </w:rPr>
        <w:t xml:space="preserve">, </w:t>
      </w:r>
      <w:r w:rsidR="00495F69">
        <w:rPr>
          <w:sz w:val="24"/>
          <w:szCs w:val="24"/>
        </w:rPr>
        <w:t>die restlichen Familienangehörigen nach</w:t>
      </w:r>
      <w:r w:rsidR="00E657B0">
        <w:rPr>
          <w:sz w:val="24"/>
          <w:szCs w:val="24"/>
        </w:rPr>
        <w:t>zu</w:t>
      </w:r>
      <w:r w:rsidR="00495F69">
        <w:rPr>
          <w:sz w:val="24"/>
          <w:szCs w:val="24"/>
        </w:rPr>
        <w:t xml:space="preserve">holen, emigrierten </w:t>
      </w:r>
      <w:r w:rsidR="00E657B0">
        <w:rPr>
          <w:sz w:val="24"/>
          <w:szCs w:val="24"/>
        </w:rPr>
        <w:t>als erste</w:t>
      </w:r>
      <w:r w:rsidR="00495F69">
        <w:rPr>
          <w:sz w:val="24"/>
          <w:szCs w:val="24"/>
        </w:rPr>
        <w:t xml:space="preserve"> diejenigen, die besonders gefährdet waren</w:t>
      </w:r>
      <w:r w:rsidR="004F0491">
        <w:rPr>
          <w:sz w:val="24"/>
          <w:szCs w:val="24"/>
        </w:rPr>
        <w:t>.</w:t>
      </w:r>
      <w:r w:rsidR="00495F69">
        <w:rPr>
          <w:sz w:val="24"/>
          <w:szCs w:val="24"/>
        </w:rPr>
        <w:t xml:space="preserve"> </w:t>
      </w:r>
      <w:r w:rsidR="007E16C4">
        <w:rPr>
          <w:sz w:val="24"/>
          <w:szCs w:val="24"/>
        </w:rPr>
        <w:t>Das Zeitfenster, in dem e</w:t>
      </w:r>
      <w:r w:rsidR="00CD3D99">
        <w:rPr>
          <w:sz w:val="24"/>
          <w:szCs w:val="24"/>
        </w:rPr>
        <w:t>ine</w:t>
      </w:r>
      <w:r w:rsidR="007E16C4">
        <w:rPr>
          <w:sz w:val="24"/>
          <w:szCs w:val="24"/>
        </w:rPr>
        <w:t xml:space="preserve"> Emigration überhaupt möglich war, </w:t>
      </w:r>
      <w:r w:rsidR="00B673C8">
        <w:rPr>
          <w:sz w:val="24"/>
          <w:szCs w:val="24"/>
        </w:rPr>
        <w:t>schloss</w:t>
      </w:r>
      <w:r w:rsidR="007E16C4">
        <w:rPr>
          <w:sz w:val="24"/>
          <w:szCs w:val="24"/>
        </w:rPr>
        <w:t xml:space="preserve"> sich </w:t>
      </w:r>
      <w:r w:rsidR="00B673C8">
        <w:rPr>
          <w:sz w:val="24"/>
          <w:szCs w:val="24"/>
        </w:rPr>
        <w:t>jedoch schnell</w:t>
      </w:r>
      <w:r w:rsidR="007E16C4">
        <w:rPr>
          <w:sz w:val="24"/>
          <w:szCs w:val="24"/>
        </w:rPr>
        <w:t xml:space="preserve">. </w:t>
      </w:r>
      <w:r w:rsidR="0051360E">
        <w:rPr>
          <w:sz w:val="24"/>
          <w:szCs w:val="24"/>
        </w:rPr>
        <w:t>D</w:t>
      </w:r>
      <w:r w:rsidR="007E16C4">
        <w:rPr>
          <w:sz w:val="24"/>
          <w:szCs w:val="24"/>
        </w:rPr>
        <w:t xml:space="preserve">ie </w:t>
      </w:r>
      <w:r w:rsidR="00B673C8">
        <w:rPr>
          <w:sz w:val="24"/>
          <w:szCs w:val="24"/>
        </w:rPr>
        <w:t>A</w:t>
      </w:r>
      <w:r w:rsidR="008728A7">
        <w:rPr>
          <w:sz w:val="24"/>
          <w:szCs w:val="24"/>
        </w:rPr>
        <w:t xml:space="preserve">ngehörigen </w:t>
      </w:r>
      <w:r w:rsidR="0051360E">
        <w:rPr>
          <w:sz w:val="24"/>
          <w:szCs w:val="24"/>
        </w:rPr>
        <w:t>blieben im deutschen Machtbereich</w:t>
      </w:r>
      <w:r w:rsidR="008728A7">
        <w:rPr>
          <w:sz w:val="24"/>
          <w:szCs w:val="24"/>
        </w:rPr>
        <w:t>.</w:t>
      </w:r>
      <w:r w:rsidR="00B15C1E">
        <w:rPr>
          <w:sz w:val="24"/>
          <w:szCs w:val="24"/>
        </w:rPr>
        <w:t xml:space="preserve"> – D</w:t>
      </w:r>
      <w:r w:rsidR="00CD3D99">
        <w:rPr>
          <w:sz w:val="24"/>
          <w:szCs w:val="24"/>
        </w:rPr>
        <w:t xml:space="preserve">ie Wahl des Aufnahmelandes wurde </w:t>
      </w:r>
      <w:r w:rsidR="00B673C8">
        <w:rPr>
          <w:sz w:val="24"/>
          <w:szCs w:val="24"/>
        </w:rPr>
        <w:t>in vielen Fällen</w:t>
      </w:r>
      <w:r w:rsidR="00CD3D99">
        <w:rPr>
          <w:sz w:val="24"/>
          <w:szCs w:val="24"/>
        </w:rPr>
        <w:t xml:space="preserve"> von Bedingungen b</w:t>
      </w:r>
      <w:r w:rsidR="00CD3D99">
        <w:rPr>
          <w:sz w:val="24"/>
          <w:szCs w:val="24"/>
        </w:rPr>
        <w:t>e</w:t>
      </w:r>
      <w:r w:rsidR="00CD3D99">
        <w:rPr>
          <w:sz w:val="24"/>
          <w:szCs w:val="24"/>
        </w:rPr>
        <w:t xml:space="preserve">stimmt, auf die der Ausreisewillige keinen oder nur geringen Einfluss hatte. Glück und die Hilfsbereitschaft fremder Personen waren von entscheidender Bedeutung. Aufschlussreich ist </w:t>
      </w:r>
      <w:r w:rsidR="0089694F">
        <w:rPr>
          <w:sz w:val="24"/>
          <w:szCs w:val="24"/>
        </w:rPr>
        <w:t>der</w:t>
      </w:r>
      <w:r w:rsidR="00CD3D99">
        <w:rPr>
          <w:sz w:val="24"/>
          <w:szCs w:val="24"/>
        </w:rPr>
        <w:t xml:space="preserve"> Bericht des Arztes Victor Spira. </w:t>
      </w:r>
      <w:r w:rsidR="0089694F">
        <w:rPr>
          <w:sz w:val="24"/>
          <w:szCs w:val="24"/>
        </w:rPr>
        <w:t xml:space="preserve">In einem Brief an Peter </w:t>
      </w:r>
      <w:proofErr w:type="spellStart"/>
      <w:r w:rsidR="0089694F">
        <w:rPr>
          <w:sz w:val="24"/>
          <w:szCs w:val="24"/>
        </w:rPr>
        <w:t>Eppel</w:t>
      </w:r>
      <w:proofErr w:type="spellEnd"/>
      <w:r w:rsidR="0089694F">
        <w:rPr>
          <w:sz w:val="24"/>
          <w:szCs w:val="24"/>
        </w:rPr>
        <w:t xml:space="preserve">, </w:t>
      </w:r>
      <w:r w:rsidR="00CD3D99">
        <w:rPr>
          <w:sz w:val="24"/>
          <w:szCs w:val="24"/>
        </w:rPr>
        <w:t>45 Jahre nach der erfol</w:t>
      </w:r>
      <w:r w:rsidR="00CD3D99">
        <w:rPr>
          <w:sz w:val="24"/>
          <w:szCs w:val="24"/>
        </w:rPr>
        <w:t>g</w:t>
      </w:r>
      <w:r w:rsidR="00CD3D99">
        <w:rPr>
          <w:sz w:val="24"/>
          <w:szCs w:val="24"/>
        </w:rPr>
        <w:t xml:space="preserve">reichen Emigration, </w:t>
      </w:r>
      <w:r w:rsidR="007E16C4">
        <w:rPr>
          <w:sz w:val="24"/>
          <w:szCs w:val="24"/>
        </w:rPr>
        <w:t xml:space="preserve">schildert </w:t>
      </w:r>
      <w:r w:rsidR="00421745">
        <w:rPr>
          <w:sz w:val="24"/>
          <w:szCs w:val="24"/>
        </w:rPr>
        <w:t>Spira</w:t>
      </w:r>
      <w:r w:rsidR="00A41C23">
        <w:rPr>
          <w:sz w:val="24"/>
          <w:szCs w:val="24"/>
        </w:rPr>
        <w:t xml:space="preserve">, wie es ihm </w:t>
      </w:r>
      <w:r w:rsidR="008728A7">
        <w:rPr>
          <w:sz w:val="24"/>
          <w:szCs w:val="24"/>
        </w:rPr>
        <w:t xml:space="preserve">und seiner Familie </w:t>
      </w:r>
      <w:r w:rsidR="00A41C23">
        <w:rPr>
          <w:sz w:val="24"/>
          <w:szCs w:val="24"/>
        </w:rPr>
        <w:t>gelang</w:t>
      </w:r>
      <w:r w:rsidR="00B673C8">
        <w:rPr>
          <w:sz w:val="24"/>
          <w:szCs w:val="24"/>
        </w:rPr>
        <w:t>,</w:t>
      </w:r>
      <w:r w:rsidR="00A41C23">
        <w:rPr>
          <w:sz w:val="24"/>
          <w:szCs w:val="24"/>
        </w:rPr>
        <w:t xml:space="preserve"> in die USA ausz</w:t>
      </w:r>
      <w:r w:rsidR="00A41C23">
        <w:rPr>
          <w:sz w:val="24"/>
          <w:szCs w:val="24"/>
        </w:rPr>
        <w:t>u</w:t>
      </w:r>
      <w:r w:rsidR="00A41C23">
        <w:rPr>
          <w:sz w:val="24"/>
          <w:szCs w:val="24"/>
        </w:rPr>
        <w:t>wandern</w:t>
      </w:r>
      <w:r w:rsidR="0038288E">
        <w:rPr>
          <w:sz w:val="24"/>
          <w:szCs w:val="24"/>
        </w:rPr>
        <w:t>. Was er über die Schwierigkeiten und die Vorgehensweise berichtet, bis sich endlich ein Ausweg zeigte, ist charakteristisch für die Situation</w:t>
      </w:r>
      <w:r w:rsidR="00CD3D99">
        <w:rPr>
          <w:sz w:val="24"/>
          <w:szCs w:val="24"/>
        </w:rPr>
        <w:t xml:space="preserve">: </w:t>
      </w:r>
    </w:p>
    <w:p w:rsidR="00A41C23" w:rsidRPr="00DD4810" w:rsidRDefault="00A41C23" w:rsidP="004217DF">
      <w:pPr>
        <w:spacing w:after="0"/>
        <w:ind w:left="1134"/>
        <w:jc w:val="both"/>
        <w:rPr>
          <w:sz w:val="24"/>
          <w:szCs w:val="24"/>
        </w:rPr>
      </w:pPr>
      <w:r>
        <w:rPr>
          <w:rFonts w:cs="Times New Roman"/>
          <w:sz w:val="24"/>
          <w:szCs w:val="24"/>
        </w:rPr>
        <w:t xml:space="preserve">„Wir waren völlig unvorbereitet, wie so viele andere […]. Warum ich gerade in die USA ausgewandert bin? Das war eigentlich ein Zufall </w:t>
      </w:r>
      <w:r w:rsidR="004217DF">
        <w:rPr>
          <w:rFonts w:cs="Times New Roman"/>
          <w:sz w:val="24"/>
          <w:szCs w:val="24"/>
        </w:rPr>
        <w:t>[</w:t>
      </w:r>
      <w:r>
        <w:rPr>
          <w:rFonts w:cs="Times New Roman"/>
          <w:sz w:val="24"/>
          <w:szCs w:val="24"/>
        </w:rPr>
        <w:t>…</w:t>
      </w:r>
      <w:r w:rsidR="004217DF">
        <w:rPr>
          <w:rFonts w:cs="Times New Roman"/>
          <w:sz w:val="24"/>
          <w:szCs w:val="24"/>
        </w:rPr>
        <w:t>]</w:t>
      </w:r>
      <w:r>
        <w:rPr>
          <w:rFonts w:cs="Times New Roman"/>
          <w:sz w:val="24"/>
          <w:szCs w:val="24"/>
        </w:rPr>
        <w:t xml:space="preserve">. Wir </w:t>
      </w:r>
      <w:proofErr w:type="spellStart"/>
      <w:r>
        <w:rPr>
          <w:rFonts w:cs="Times New Roman"/>
          <w:sz w:val="24"/>
          <w:szCs w:val="24"/>
        </w:rPr>
        <w:t>wußten</w:t>
      </w:r>
      <w:proofErr w:type="spellEnd"/>
      <w:r>
        <w:rPr>
          <w:rFonts w:cs="Times New Roman"/>
          <w:sz w:val="24"/>
          <w:szCs w:val="24"/>
        </w:rPr>
        <w:t xml:space="preserve">, </w:t>
      </w:r>
      <w:proofErr w:type="spellStart"/>
      <w:r>
        <w:rPr>
          <w:rFonts w:cs="Times New Roman"/>
          <w:sz w:val="24"/>
          <w:szCs w:val="24"/>
        </w:rPr>
        <w:t>daß</w:t>
      </w:r>
      <w:proofErr w:type="spellEnd"/>
      <w:r>
        <w:rPr>
          <w:rFonts w:cs="Times New Roman"/>
          <w:sz w:val="24"/>
          <w:szCs w:val="24"/>
        </w:rPr>
        <w:t xml:space="preserve"> wir auswandern </w:t>
      </w:r>
      <w:proofErr w:type="spellStart"/>
      <w:r>
        <w:rPr>
          <w:rFonts w:cs="Times New Roman"/>
          <w:sz w:val="24"/>
          <w:szCs w:val="24"/>
        </w:rPr>
        <w:t>mußten</w:t>
      </w:r>
      <w:proofErr w:type="spellEnd"/>
      <w:r>
        <w:rPr>
          <w:rFonts w:cs="Times New Roman"/>
          <w:sz w:val="24"/>
          <w:szCs w:val="24"/>
        </w:rPr>
        <w:t xml:space="preserve">, hatten aber keine Ahnung, wohin. Ich bin damals in Wien von einem Konsulat zu anderen, von einer Gesandtschaft zur anderen, von einer Schifffahrtsgesellschaft zur anderen gelaufen, habe Briefe in aller Herren Länder geschrieben, nach Albanien, Mexiko, Kamerun, Schanghai, Südamerika, studierte in Bibliotheken Einwanderungsbestimmungen verschiedener Länder – alles vergeblich. Die Vereinigten Staaten verlangten das berühmte ‚Affidavit </w:t>
      </w:r>
      <w:proofErr w:type="spellStart"/>
      <w:r>
        <w:rPr>
          <w:rFonts w:cs="Times New Roman"/>
          <w:sz w:val="24"/>
          <w:szCs w:val="24"/>
        </w:rPr>
        <w:t>of</w:t>
      </w:r>
      <w:proofErr w:type="spellEnd"/>
      <w:r>
        <w:rPr>
          <w:rFonts w:cs="Times New Roman"/>
          <w:sz w:val="24"/>
          <w:szCs w:val="24"/>
        </w:rPr>
        <w:t xml:space="preserve"> Support‘, bevor sie ein Einwanderervisum ausstellten, d.h. die Bürgschaft eines amerikanischen Staatsbürgers, </w:t>
      </w:r>
      <w:proofErr w:type="spellStart"/>
      <w:r>
        <w:rPr>
          <w:rFonts w:cs="Times New Roman"/>
          <w:sz w:val="24"/>
          <w:szCs w:val="24"/>
        </w:rPr>
        <w:t>daß</w:t>
      </w:r>
      <w:proofErr w:type="spellEnd"/>
      <w:r>
        <w:rPr>
          <w:rFonts w:cs="Times New Roman"/>
          <w:sz w:val="24"/>
          <w:szCs w:val="24"/>
        </w:rPr>
        <w:t xml:space="preserve"> der Neueinwanderer dem amerikanischen Staat nicht finanziell zur Last fallen würde. Und das schien zunächst unmöglich, weil wir in den Vereinigten Staaten niemanden kannten, den wir um diese Bürgschaft hätten bitten können. Schließ</w:t>
      </w:r>
      <w:r w:rsidR="00912843">
        <w:rPr>
          <w:rFonts w:cs="Times New Roman"/>
          <w:sz w:val="24"/>
          <w:szCs w:val="24"/>
        </w:rPr>
        <w:t>l</w:t>
      </w:r>
      <w:r>
        <w:rPr>
          <w:rFonts w:cs="Times New Roman"/>
          <w:sz w:val="24"/>
          <w:szCs w:val="24"/>
        </w:rPr>
        <w:t xml:space="preserve">ich kam jemand auf eine wilde, phantastische </w:t>
      </w:r>
      <w:r w:rsidR="008728A7">
        <w:rPr>
          <w:rFonts w:cs="Times New Roman"/>
          <w:sz w:val="24"/>
          <w:szCs w:val="24"/>
        </w:rPr>
        <w:t>Ide</w:t>
      </w:r>
      <w:r>
        <w:rPr>
          <w:rFonts w:cs="Times New Roman"/>
          <w:sz w:val="24"/>
          <w:szCs w:val="24"/>
        </w:rPr>
        <w:t>e: wir suchten in amerikanischen Telefonbüchern ein paar Leute heraus, die Spira hießen, schrieben ihnen und baten sie uns das nötige ‚</w:t>
      </w:r>
      <w:proofErr w:type="spellStart"/>
      <w:r>
        <w:rPr>
          <w:rFonts w:cs="Times New Roman"/>
          <w:sz w:val="24"/>
          <w:szCs w:val="24"/>
        </w:rPr>
        <w:t>affidavit</w:t>
      </w:r>
      <w:proofErr w:type="spellEnd"/>
      <w:r>
        <w:rPr>
          <w:rFonts w:cs="Times New Roman"/>
          <w:sz w:val="24"/>
          <w:szCs w:val="24"/>
        </w:rPr>
        <w:t>‘ auszustellen, unter Berufung auf eine mögliche und sicher weit entfernte Verwandtschaft. Erstaunl</w:t>
      </w:r>
      <w:r>
        <w:rPr>
          <w:rFonts w:cs="Times New Roman"/>
          <w:sz w:val="24"/>
          <w:szCs w:val="24"/>
        </w:rPr>
        <w:t>i</w:t>
      </w:r>
      <w:r>
        <w:rPr>
          <w:rFonts w:cs="Times New Roman"/>
          <w:sz w:val="24"/>
          <w:szCs w:val="24"/>
        </w:rPr>
        <w:t>cherweise gelang es; Leute unseres Namens waren anständig</w:t>
      </w:r>
      <w:r w:rsidR="00F448D9">
        <w:rPr>
          <w:rFonts w:cs="Times New Roman"/>
          <w:sz w:val="24"/>
          <w:szCs w:val="24"/>
        </w:rPr>
        <w:t>,</w:t>
      </w:r>
      <w:r>
        <w:rPr>
          <w:rFonts w:cs="Times New Roman"/>
          <w:sz w:val="24"/>
          <w:szCs w:val="24"/>
        </w:rPr>
        <w:t xml:space="preserve"> hilfreich, großherzig und hal</w:t>
      </w:r>
      <w:r w:rsidR="004217DF">
        <w:rPr>
          <w:rFonts w:cs="Times New Roman"/>
          <w:sz w:val="24"/>
          <w:szCs w:val="24"/>
        </w:rPr>
        <w:t>f</w:t>
      </w:r>
      <w:r>
        <w:rPr>
          <w:rFonts w:cs="Times New Roman"/>
          <w:sz w:val="24"/>
          <w:szCs w:val="24"/>
        </w:rPr>
        <w:t xml:space="preserve">en uns, das Visum zu bekommen. (Die Garantie war natürlich nur eine Formalität, unsere Bürgen </w:t>
      </w:r>
      <w:proofErr w:type="spellStart"/>
      <w:r>
        <w:rPr>
          <w:rFonts w:cs="Times New Roman"/>
          <w:sz w:val="24"/>
          <w:szCs w:val="24"/>
        </w:rPr>
        <w:t>mußten</w:t>
      </w:r>
      <w:proofErr w:type="spellEnd"/>
      <w:r>
        <w:rPr>
          <w:rFonts w:cs="Times New Roman"/>
          <w:sz w:val="24"/>
          <w:szCs w:val="24"/>
        </w:rPr>
        <w:t xml:space="preserve"> nie einen Groschen für uns ausgeben.</w:t>
      </w:r>
      <w:r w:rsidR="00EB1F64">
        <w:rPr>
          <w:rFonts w:cs="Times New Roman"/>
          <w:sz w:val="24"/>
          <w:szCs w:val="24"/>
        </w:rPr>
        <w:t>)</w:t>
      </w:r>
      <w:r>
        <w:rPr>
          <w:rFonts w:cs="Times New Roman"/>
          <w:sz w:val="24"/>
          <w:szCs w:val="24"/>
        </w:rPr>
        <w:t>“</w:t>
      </w:r>
      <w:r>
        <w:rPr>
          <w:rStyle w:val="Funotenzeichen"/>
          <w:rFonts w:cs="Times New Roman"/>
          <w:sz w:val="24"/>
          <w:szCs w:val="24"/>
        </w:rPr>
        <w:footnoteReference w:id="3"/>
      </w:r>
    </w:p>
    <w:p w:rsidR="00A41C23" w:rsidRDefault="00A330DD" w:rsidP="00A330DD">
      <w:pPr>
        <w:spacing w:after="0"/>
        <w:jc w:val="both"/>
        <w:rPr>
          <w:sz w:val="24"/>
          <w:szCs w:val="24"/>
        </w:rPr>
      </w:pPr>
      <w:r>
        <w:rPr>
          <w:sz w:val="24"/>
          <w:szCs w:val="24"/>
        </w:rPr>
        <w:t xml:space="preserve">Mit welchen </w:t>
      </w:r>
      <w:r w:rsidR="00D0369F">
        <w:rPr>
          <w:sz w:val="24"/>
          <w:szCs w:val="24"/>
        </w:rPr>
        <w:t>Ängst</w:t>
      </w:r>
      <w:r>
        <w:rPr>
          <w:sz w:val="24"/>
          <w:szCs w:val="24"/>
        </w:rPr>
        <w:t xml:space="preserve">en </w:t>
      </w:r>
      <w:r w:rsidR="00D0369F">
        <w:rPr>
          <w:sz w:val="24"/>
          <w:szCs w:val="24"/>
        </w:rPr>
        <w:t>Mensch</w:t>
      </w:r>
      <w:r>
        <w:rPr>
          <w:sz w:val="24"/>
          <w:szCs w:val="24"/>
        </w:rPr>
        <w:t xml:space="preserve">en </w:t>
      </w:r>
      <w:r w:rsidR="00D0369F">
        <w:rPr>
          <w:sz w:val="24"/>
          <w:szCs w:val="24"/>
        </w:rPr>
        <w:t>leben musst</w:t>
      </w:r>
      <w:r w:rsidR="00285F60">
        <w:rPr>
          <w:sz w:val="24"/>
          <w:szCs w:val="24"/>
        </w:rPr>
        <w:t>en</w:t>
      </w:r>
      <w:r w:rsidR="00D0369F">
        <w:rPr>
          <w:sz w:val="24"/>
          <w:szCs w:val="24"/>
        </w:rPr>
        <w:t>, die durch</w:t>
      </w:r>
      <w:r w:rsidR="00421745">
        <w:rPr>
          <w:sz w:val="24"/>
          <w:szCs w:val="24"/>
        </w:rPr>
        <w:t xml:space="preserve"> Angehörige</w:t>
      </w:r>
      <w:r w:rsidR="00D0369F">
        <w:rPr>
          <w:sz w:val="24"/>
          <w:szCs w:val="24"/>
        </w:rPr>
        <w:t xml:space="preserve"> Kenntnis von dem in den </w:t>
      </w:r>
      <w:r w:rsidR="00421745">
        <w:rPr>
          <w:sz w:val="24"/>
          <w:szCs w:val="24"/>
        </w:rPr>
        <w:t>Konzen</w:t>
      </w:r>
      <w:r w:rsidR="00D0369F">
        <w:rPr>
          <w:sz w:val="24"/>
          <w:szCs w:val="24"/>
        </w:rPr>
        <w:t>t</w:t>
      </w:r>
      <w:r w:rsidR="00421745">
        <w:rPr>
          <w:sz w:val="24"/>
          <w:szCs w:val="24"/>
        </w:rPr>
        <w:t>rationslager</w:t>
      </w:r>
      <w:r w:rsidR="00D0369F">
        <w:rPr>
          <w:sz w:val="24"/>
          <w:szCs w:val="24"/>
        </w:rPr>
        <w:t>n</w:t>
      </w:r>
      <w:r w:rsidR="001154B7">
        <w:rPr>
          <w:sz w:val="24"/>
          <w:szCs w:val="24"/>
        </w:rPr>
        <w:t xml:space="preserve"> </w:t>
      </w:r>
      <w:r w:rsidR="00D0369F">
        <w:rPr>
          <w:sz w:val="24"/>
          <w:szCs w:val="24"/>
        </w:rPr>
        <w:t xml:space="preserve">herrschenden </w:t>
      </w:r>
      <w:r w:rsidR="0051360E">
        <w:rPr>
          <w:sz w:val="24"/>
          <w:szCs w:val="24"/>
        </w:rPr>
        <w:t>Terror hatten</w:t>
      </w:r>
      <w:r>
        <w:rPr>
          <w:sz w:val="24"/>
          <w:szCs w:val="24"/>
        </w:rPr>
        <w:t>,</w:t>
      </w:r>
      <w:r w:rsidR="0051360E">
        <w:rPr>
          <w:sz w:val="24"/>
          <w:szCs w:val="24"/>
        </w:rPr>
        <w:t xml:space="preserve"> </w:t>
      </w:r>
      <w:r>
        <w:rPr>
          <w:sz w:val="24"/>
          <w:szCs w:val="24"/>
        </w:rPr>
        <w:t>geht aus der Darstellung he</w:t>
      </w:r>
      <w:r>
        <w:rPr>
          <w:sz w:val="24"/>
          <w:szCs w:val="24"/>
        </w:rPr>
        <w:t>r</w:t>
      </w:r>
      <w:r>
        <w:rPr>
          <w:sz w:val="24"/>
          <w:szCs w:val="24"/>
        </w:rPr>
        <w:t>vor</w:t>
      </w:r>
      <w:r w:rsidR="004217DF">
        <w:rPr>
          <w:sz w:val="24"/>
          <w:szCs w:val="24"/>
        </w:rPr>
        <w:t xml:space="preserve">, </w:t>
      </w:r>
      <w:r>
        <w:rPr>
          <w:sz w:val="24"/>
          <w:szCs w:val="24"/>
        </w:rPr>
        <w:t>mit der</w:t>
      </w:r>
      <w:r w:rsidR="0053720F">
        <w:rPr>
          <w:sz w:val="24"/>
          <w:szCs w:val="24"/>
        </w:rPr>
        <w:t xml:space="preserve"> Ruth Klüger</w:t>
      </w:r>
      <w:r>
        <w:rPr>
          <w:sz w:val="24"/>
          <w:szCs w:val="24"/>
        </w:rPr>
        <w:t>, zu diese</w:t>
      </w:r>
      <w:r w:rsidR="006B6AEC">
        <w:rPr>
          <w:sz w:val="24"/>
          <w:szCs w:val="24"/>
        </w:rPr>
        <w:t>m</w:t>
      </w:r>
      <w:r>
        <w:rPr>
          <w:sz w:val="24"/>
          <w:szCs w:val="24"/>
        </w:rPr>
        <w:t xml:space="preserve"> Zeit</w:t>
      </w:r>
      <w:r w:rsidR="006B6AEC">
        <w:rPr>
          <w:sz w:val="24"/>
          <w:szCs w:val="24"/>
        </w:rPr>
        <w:t>punkt</w:t>
      </w:r>
      <w:r>
        <w:rPr>
          <w:sz w:val="24"/>
          <w:szCs w:val="24"/>
        </w:rPr>
        <w:t xml:space="preserve"> acht Jahre alt, </w:t>
      </w:r>
      <w:r w:rsidR="00797F67">
        <w:rPr>
          <w:sz w:val="24"/>
          <w:szCs w:val="24"/>
        </w:rPr>
        <w:t xml:space="preserve">über </w:t>
      </w:r>
      <w:r w:rsidR="009268A3">
        <w:rPr>
          <w:sz w:val="24"/>
          <w:szCs w:val="24"/>
        </w:rPr>
        <w:t>die abendlichen Gespräche im F</w:t>
      </w:r>
      <w:r w:rsidR="009268A3">
        <w:rPr>
          <w:sz w:val="24"/>
          <w:szCs w:val="24"/>
        </w:rPr>
        <w:t>a</w:t>
      </w:r>
      <w:r w:rsidR="009268A3">
        <w:rPr>
          <w:sz w:val="24"/>
          <w:szCs w:val="24"/>
        </w:rPr>
        <w:t>milienkreis</w:t>
      </w:r>
      <w:r w:rsidR="00797F67">
        <w:rPr>
          <w:sz w:val="24"/>
          <w:szCs w:val="24"/>
        </w:rPr>
        <w:t xml:space="preserve"> </w:t>
      </w:r>
      <w:r>
        <w:rPr>
          <w:sz w:val="24"/>
          <w:szCs w:val="24"/>
        </w:rPr>
        <w:t>berichtet</w:t>
      </w:r>
      <w:r w:rsidR="00797F67">
        <w:rPr>
          <w:sz w:val="24"/>
          <w:szCs w:val="24"/>
        </w:rPr>
        <w:t xml:space="preserve">. </w:t>
      </w:r>
      <w:r w:rsidR="006B6AEC">
        <w:rPr>
          <w:sz w:val="24"/>
          <w:szCs w:val="24"/>
        </w:rPr>
        <w:t xml:space="preserve">Das Getuschel der Erwachsenen </w:t>
      </w:r>
      <w:r w:rsidR="00B315C1">
        <w:rPr>
          <w:sz w:val="24"/>
          <w:szCs w:val="24"/>
        </w:rPr>
        <w:t>ist</w:t>
      </w:r>
      <w:r w:rsidR="006B6AEC">
        <w:rPr>
          <w:sz w:val="24"/>
          <w:szCs w:val="24"/>
        </w:rPr>
        <w:t xml:space="preserve"> von Geheimnis umgeben.</w:t>
      </w:r>
      <w:r w:rsidR="00797F67">
        <w:rPr>
          <w:sz w:val="24"/>
          <w:szCs w:val="24"/>
        </w:rPr>
        <w:t xml:space="preserve"> </w:t>
      </w:r>
      <w:r w:rsidR="006B6AEC">
        <w:rPr>
          <w:sz w:val="24"/>
          <w:szCs w:val="24"/>
        </w:rPr>
        <w:t>Das Kind reagiert mit alterstypischer Neugier, erf</w:t>
      </w:r>
      <w:r w:rsidR="00B315C1">
        <w:rPr>
          <w:sz w:val="24"/>
          <w:szCs w:val="24"/>
        </w:rPr>
        <w:t>ä</w:t>
      </w:r>
      <w:r w:rsidR="006B6AEC">
        <w:rPr>
          <w:sz w:val="24"/>
          <w:szCs w:val="24"/>
        </w:rPr>
        <w:t>hr</w:t>
      </w:r>
      <w:r w:rsidR="00B315C1">
        <w:rPr>
          <w:sz w:val="24"/>
          <w:szCs w:val="24"/>
        </w:rPr>
        <w:t>t</w:t>
      </w:r>
      <w:r w:rsidR="006B6AEC">
        <w:rPr>
          <w:sz w:val="24"/>
          <w:szCs w:val="24"/>
        </w:rPr>
        <w:t xml:space="preserve"> jedoch nur langsam </w:t>
      </w:r>
      <w:r w:rsidR="00285F60">
        <w:rPr>
          <w:sz w:val="24"/>
          <w:szCs w:val="24"/>
        </w:rPr>
        <w:t>einig</w:t>
      </w:r>
      <w:r w:rsidR="006B6AEC">
        <w:rPr>
          <w:sz w:val="24"/>
          <w:szCs w:val="24"/>
        </w:rPr>
        <w:t>e</w:t>
      </w:r>
      <w:r w:rsidR="00285F60">
        <w:rPr>
          <w:sz w:val="24"/>
          <w:szCs w:val="24"/>
        </w:rPr>
        <w:t xml:space="preserve">s über den </w:t>
      </w:r>
      <w:r w:rsidR="00B15C1E">
        <w:rPr>
          <w:sz w:val="24"/>
          <w:szCs w:val="24"/>
        </w:rPr>
        <w:t>Terror</w:t>
      </w:r>
      <w:r w:rsidR="00797F67">
        <w:rPr>
          <w:sz w:val="24"/>
          <w:szCs w:val="24"/>
        </w:rPr>
        <w:t>:</w:t>
      </w:r>
    </w:p>
    <w:p w:rsidR="00D909D8" w:rsidRDefault="0053720F" w:rsidP="00D909D8">
      <w:pPr>
        <w:spacing w:after="0"/>
        <w:ind w:left="1134"/>
        <w:jc w:val="both"/>
        <w:rPr>
          <w:sz w:val="24"/>
          <w:szCs w:val="24"/>
        </w:rPr>
      </w:pPr>
      <w:r>
        <w:rPr>
          <w:sz w:val="24"/>
          <w:szCs w:val="24"/>
        </w:rPr>
        <w:lastRenderedPageBreak/>
        <w:t>„Der Tod, nicht Sex war das Geheimnis, worüber die Erwachsenen tuschelten, wovon man gern mehr gehört hätte. Ich gab vor, nicht schlafen zu können, bette</w:t>
      </w:r>
      <w:r>
        <w:rPr>
          <w:sz w:val="24"/>
          <w:szCs w:val="24"/>
        </w:rPr>
        <w:t>l</w:t>
      </w:r>
      <w:r>
        <w:rPr>
          <w:sz w:val="24"/>
          <w:szCs w:val="24"/>
        </w:rPr>
        <w:t xml:space="preserve">te, </w:t>
      </w:r>
      <w:proofErr w:type="spellStart"/>
      <w:r>
        <w:rPr>
          <w:sz w:val="24"/>
          <w:szCs w:val="24"/>
        </w:rPr>
        <w:t>daß</w:t>
      </w:r>
      <w:proofErr w:type="spellEnd"/>
      <w:r>
        <w:rPr>
          <w:sz w:val="24"/>
          <w:szCs w:val="24"/>
        </w:rPr>
        <w:t xml:space="preserve"> man mich auf dem Sofa im Wohnzimmer […] einschlafen ließe, schlief dann natürlich nicht ein, hatte den Kopf unter der Decke und hoffte, etwas von den Schreckensnachrichten aufzufangen, die man am Tisch zum besten </w:t>
      </w:r>
      <w:r w:rsidR="00D909D8">
        <w:rPr>
          <w:sz w:val="24"/>
          <w:szCs w:val="24"/>
        </w:rPr>
        <w:t>gab. Ma</w:t>
      </w:r>
      <w:r w:rsidR="00D909D8">
        <w:rPr>
          <w:sz w:val="24"/>
          <w:szCs w:val="24"/>
        </w:rPr>
        <w:t>n</w:t>
      </w:r>
      <w:r w:rsidR="00D909D8">
        <w:rPr>
          <w:sz w:val="24"/>
          <w:szCs w:val="24"/>
        </w:rPr>
        <w:t>che handelten von Unbekannten, manche von Verwandten, immer von Juden. Da war einer, sehr jung, sagen wir Hans, ein Cousin meiner Mutter, den hatten sie in Buchenwald, aber nur auf Frist. Dann war er nach Haus zurückgekommen, war verschreckt, hatte schwören müssen, nichts zu erzählen, erzählte auch ni</w:t>
      </w:r>
      <w:r w:rsidR="00126495">
        <w:rPr>
          <w:sz w:val="24"/>
          <w:szCs w:val="24"/>
        </w:rPr>
        <w:t>c</w:t>
      </w:r>
      <w:r w:rsidR="00D909D8">
        <w:rPr>
          <w:sz w:val="24"/>
          <w:szCs w:val="24"/>
        </w:rPr>
        <w:t xml:space="preserve">hts, oder doch, oder nur seiner Mutter? Die </w:t>
      </w:r>
      <w:r w:rsidR="00126495">
        <w:rPr>
          <w:sz w:val="24"/>
          <w:szCs w:val="24"/>
        </w:rPr>
        <w:t>S</w:t>
      </w:r>
      <w:r w:rsidR="00D909D8">
        <w:rPr>
          <w:sz w:val="24"/>
          <w:szCs w:val="24"/>
        </w:rPr>
        <w:t>timmen am Tisch, undeutlich aber eben noch hörbar, waren fast ausschließlich Frauenstimmen. Man hatte ihn gefoltert, wie ist das, wie hält man das aus? Aber er war am Leben, Gott sei Dank.“</w:t>
      </w:r>
      <w:r w:rsidR="00D909D8">
        <w:rPr>
          <w:rStyle w:val="Funotenzeichen"/>
          <w:sz w:val="24"/>
          <w:szCs w:val="24"/>
        </w:rPr>
        <w:footnoteReference w:id="4"/>
      </w:r>
    </w:p>
    <w:p w:rsidR="00294D34" w:rsidRDefault="00797F67" w:rsidP="004217DF">
      <w:pPr>
        <w:spacing w:after="0"/>
        <w:jc w:val="both"/>
        <w:rPr>
          <w:sz w:val="24"/>
          <w:szCs w:val="24"/>
        </w:rPr>
      </w:pPr>
      <w:r>
        <w:rPr>
          <w:sz w:val="24"/>
          <w:szCs w:val="24"/>
        </w:rPr>
        <w:t xml:space="preserve">Nach Kriegsende </w:t>
      </w:r>
      <w:r w:rsidR="00B315C1">
        <w:rPr>
          <w:sz w:val="24"/>
          <w:szCs w:val="24"/>
        </w:rPr>
        <w:t xml:space="preserve">und somit nach der eigenen Rettung </w:t>
      </w:r>
      <w:r>
        <w:rPr>
          <w:sz w:val="24"/>
          <w:szCs w:val="24"/>
        </w:rPr>
        <w:t>b</w:t>
      </w:r>
      <w:r w:rsidR="006B6AEC">
        <w:rPr>
          <w:sz w:val="24"/>
          <w:szCs w:val="24"/>
        </w:rPr>
        <w:t>esucht Ruth Klüger</w:t>
      </w:r>
      <w:r w:rsidR="00B315C1">
        <w:rPr>
          <w:sz w:val="24"/>
          <w:szCs w:val="24"/>
        </w:rPr>
        <w:t xml:space="preserve"> ihren Cousin in Großbritannien. Er berichtet</w:t>
      </w:r>
      <w:r w:rsidR="00B15C1E">
        <w:rPr>
          <w:sz w:val="24"/>
          <w:szCs w:val="24"/>
        </w:rPr>
        <w:t xml:space="preserve"> jetzt</w:t>
      </w:r>
      <w:r w:rsidR="00B315C1">
        <w:rPr>
          <w:sz w:val="24"/>
          <w:szCs w:val="24"/>
        </w:rPr>
        <w:t xml:space="preserve"> </w:t>
      </w:r>
      <w:r w:rsidR="00B15C1E">
        <w:rPr>
          <w:sz w:val="24"/>
          <w:szCs w:val="24"/>
        </w:rPr>
        <w:t xml:space="preserve">ausführlich </w:t>
      </w:r>
      <w:r>
        <w:rPr>
          <w:sz w:val="24"/>
          <w:szCs w:val="24"/>
        </w:rPr>
        <w:t xml:space="preserve">über </w:t>
      </w:r>
      <w:r w:rsidR="00126495">
        <w:rPr>
          <w:sz w:val="24"/>
          <w:szCs w:val="24"/>
        </w:rPr>
        <w:t>seine</w:t>
      </w:r>
      <w:r w:rsidR="00D909D8">
        <w:rPr>
          <w:sz w:val="24"/>
          <w:szCs w:val="24"/>
        </w:rPr>
        <w:t xml:space="preserve"> Haft in Buchenwald</w:t>
      </w:r>
      <w:r w:rsidR="00126495">
        <w:rPr>
          <w:sz w:val="24"/>
          <w:szCs w:val="24"/>
        </w:rPr>
        <w:t xml:space="preserve">. </w:t>
      </w:r>
      <w:r>
        <w:rPr>
          <w:sz w:val="24"/>
          <w:szCs w:val="24"/>
        </w:rPr>
        <w:t>Vo</w:t>
      </w:r>
      <w:r w:rsidR="00126495">
        <w:rPr>
          <w:sz w:val="24"/>
          <w:szCs w:val="24"/>
        </w:rPr>
        <w:t>n</w:t>
      </w:r>
      <w:r>
        <w:rPr>
          <w:sz w:val="24"/>
          <w:szCs w:val="24"/>
        </w:rPr>
        <w:t xml:space="preserve"> den</w:t>
      </w:r>
      <w:r w:rsidR="00126495">
        <w:rPr>
          <w:sz w:val="24"/>
          <w:szCs w:val="24"/>
        </w:rPr>
        <w:t xml:space="preserve"> tra</w:t>
      </w:r>
      <w:r w:rsidR="00126495">
        <w:rPr>
          <w:sz w:val="24"/>
          <w:szCs w:val="24"/>
        </w:rPr>
        <w:t>u</w:t>
      </w:r>
      <w:r w:rsidR="00126495">
        <w:rPr>
          <w:sz w:val="24"/>
          <w:szCs w:val="24"/>
        </w:rPr>
        <w:t>matische</w:t>
      </w:r>
      <w:r>
        <w:rPr>
          <w:sz w:val="24"/>
          <w:szCs w:val="24"/>
        </w:rPr>
        <w:t>n</w:t>
      </w:r>
      <w:r w:rsidR="00126495">
        <w:rPr>
          <w:sz w:val="24"/>
          <w:szCs w:val="24"/>
        </w:rPr>
        <w:t xml:space="preserve"> Erfahrungen</w:t>
      </w:r>
      <w:r>
        <w:rPr>
          <w:sz w:val="24"/>
          <w:szCs w:val="24"/>
        </w:rPr>
        <w:t xml:space="preserve"> ist er </w:t>
      </w:r>
      <w:r w:rsidR="009268A3">
        <w:rPr>
          <w:sz w:val="24"/>
          <w:szCs w:val="24"/>
        </w:rPr>
        <w:t>auch jetzt</w:t>
      </w:r>
      <w:r>
        <w:rPr>
          <w:sz w:val="24"/>
          <w:szCs w:val="24"/>
        </w:rPr>
        <w:t xml:space="preserve"> noch nicht frei</w:t>
      </w:r>
      <w:r w:rsidR="00B315C1">
        <w:rPr>
          <w:sz w:val="24"/>
          <w:szCs w:val="24"/>
        </w:rPr>
        <w:t xml:space="preserve">: </w:t>
      </w:r>
    </w:p>
    <w:p w:rsidR="00D909D8" w:rsidRDefault="00D909D8" w:rsidP="009C26C7">
      <w:pPr>
        <w:spacing w:after="0"/>
        <w:ind w:left="1134"/>
        <w:jc w:val="both"/>
        <w:rPr>
          <w:sz w:val="24"/>
          <w:szCs w:val="24"/>
        </w:rPr>
      </w:pPr>
      <w:r>
        <w:rPr>
          <w:sz w:val="24"/>
          <w:szCs w:val="24"/>
        </w:rPr>
        <w:t xml:space="preserve">„Und Hans erzählt. Er beantwortet meine Fragen. Ich will es genau wissen, und er erzählt es genau, nicht ohne eine gewisse ächzende Umständlichkeit, wie das war, die Verrenkungen der Glieder, er kann das erklären, sogar zeigen. Und die Rückenbeschwerden, die er noch heute hat, die von damals datieren. Und doch ebnen seine Einzelheiten diese Qual ein, und nur aus dem Tonfall hört man das Anders-, Fremd- und Bösartige heraus. Denn die Folter </w:t>
      </w:r>
      <w:proofErr w:type="spellStart"/>
      <w:r>
        <w:rPr>
          <w:sz w:val="24"/>
          <w:szCs w:val="24"/>
        </w:rPr>
        <w:t>verläßt</w:t>
      </w:r>
      <w:proofErr w:type="spellEnd"/>
      <w:r>
        <w:rPr>
          <w:sz w:val="24"/>
          <w:szCs w:val="24"/>
        </w:rPr>
        <w:t xml:space="preserve"> den Gefolterten nicht, niemals, das ganze Leben nicht.“</w:t>
      </w:r>
      <w:r>
        <w:rPr>
          <w:rStyle w:val="Funotenzeichen"/>
          <w:sz w:val="24"/>
          <w:szCs w:val="24"/>
        </w:rPr>
        <w:footnoteReference w:id="5"/>
      </w:r>
    </w:p>
    <w:p w:rsidR="002F7424" w:rsidRDefault="00AE21DC" w:rsidP="00B15C1E">
      <w:pPr>
        <w:spacing w:after="0"/>
        <w:jc w:val="both"/>
        <w:rPr>
          <w:sz w:val="24"/>
          <w:szCs w:val="24"/>
        </w:rPr>
      </w:pPr>
      <w:r>
        <w:rPr>
          <w:sz w:val="24"/>
          <w:szCs w:val="24"/>
        </w:rPr>
        <w:t xml:space="preserve">Das sind </w:t>
      </w:r>
      <w:r w:rsidR="00B15C1E">
        <w:rPr>
          <w:sz w:val="24"/>
          <w:szCs w:val="24"/>
        </w:rPr>
        <w:t>Erfahrungen</w:t>
      </w:r>
      <w:r>
        <w:rPr>
          <w:sz w:val="24"/>
          <w:szCs w:val="24"/>
        </w:rPr>
        <w:t xml:space="preserve">, </w:t>
      </w:r>
      <w:r w:rsidR="00B15C1E">
        <w:rPr>
          <w:sz w:val="24"/>
          <w:szCs w:val="24"/>
        </w:rPr>
        <w:t>von denen</w:t>
      </w:r>
      <w:r>
        <w:rPr>
          <w:sz w:val="24"/>
          <w:szCs w:val="24"/>
        </w:rPr>
        <w:t xml:space="preserve"> in gleicher Form auch Jean </w:t>
      </w:r>
      <w:proofErr w:type="spellStart"/>
      <w:r>
        <w:rPr>
          <w:sz w:val="24"/>
          <w:szCs w:val="24"/>
        </w:rPr>
        <w:t>Améry</w:t>
      </w:r>
      <w:proofErr w:type="spellEnd"/>
      <w:r>
        <w:rPr>
          <w:sz w:val="24"/>
          <w:szCs w:val="24"/>
        </w:rPr>
        <w:t xml:space="preserve"> </w:t>
      </w:r>
      <w:r w:rsidR="00B15C1E">
        <w:rPr>
          <w:sz w:val="24"/>
          <w:szCs w:val="24"/>
        </w:rPr>
        <w:t>sprich</w:t>
      </w:r>
      <w:r w:rsidR="00B315C1">
        <w:rPr>
          <w:sz w:val="24"/>
          <w:szCs w:val="24"/>
        </w:rPr>
        <w:t>t</w:t>
      </w:r>
      <w:r>
        <w:rPr>
          <w:sz w:val="24"/>
          <w:szCs w:val="24"/>
        </w:rPr>
        <w:t xml:space="preserve">. </w:t>
      </w:r>
      <w:r w:rsidR="00B315C1">
        <w:rPr>
          <w:sz w:val="24"/>
          <w:szCs w:val="24"/>
        </w:rPr>
        <w:t>Die Er</w:t>
      </w:r>
      <w:r w:rsidR="00B15C1E">
        <w:rPr>
          <w:sz w:val="24"/>
          <w:szCs w:val="24"/>
        </w:rPr>
        <w:t>inner</w:t>
      </w:r>
      <w:r w:rsidR="00B315C1">
        <w:rPr>
          <w:sz w:val="24"/>
          <w:szCs w:val="24"/>
        </w:rPr>
        <w:t>ung von Haft und Folter wird zu einem lebenslangen Begleiter.</w:t>
      </w:r>
      <w:r w:rsidR="00B15C1E">
        <w:rPr>
          <w:rStyle w:val="Funotenzeichen"/>
          <w:sz w:val="24"/>
          <w:szCs w:val="24"/>
        </w:rPr>
        <w:footnoteReference w:id="6"/>
      </w:r>
      <w:r w:rsidR="00B315C1">
        <w:rPr>
          <w:sz w:val="24"/>
          <w:szCs w:val="24"/>
        </w:rPr>
        <w:t xml:space="preserve"> Das trifft für den Cousin Hans zu, </w:t>
      </w:r>
      <w:r w:rsidR="009268A3">
        <w:rPr>
          <w:sz w:val="24"/>
          <w:szCs w:val="24"/>
        </w:rPr>
        <w:t>ebenso</w:t>
      </w:r>
      <w:r w:rsidR="00B315C1">
        <w:rPr>
          <w:sz w:val="24"/>
          <w:szCs w:val="24"/>
        </w:rPr>
        <w:t xml:space="preserve"> – ohne dass der Tatbestand an dieser Stelle direkt angesprochen wird – für Ruth Kl</w:t>
      </w:r>
      <w:r w:rsidR="00B315C1">
        <w:rPr>
          <w:sz w:val="24"/>
          <w:szCs w:val="24"/>
        </w:rPr>
        <w:t>ü</w:t>
      </w:r>
      <w:r w:rsidR="00B315C1">
        <w:rPr>
          <w:sz w:val="24"/>
          <w:szCs w:val="24"/>
        </w:rPr>
        <w:t xml:space="preserve">ger, </w:t>
      </w:r>
      <w:r w:rsidR="005A15DF">
        <w:rPr>
          <w:sz w:val="24"/>
          <w:szCs w:val="24"/>
        </w:rPr>
        <w:t xml:space="preserve">die </w:t>
      </w:r>
      <w:r w:rsidR="00B15C1E">
        <w:rPr>
          <w:sz w:val="24"/>
          <w:szCs w:val="24"/>
        </w:rPr>
        <w:t xml:space="preserve">zusammen mit ihrer Mutter </w:t>
      </w:r>
      <w:r w:rsidR="009268A3">
        <w:rPr>
          <w:sz w:val="24"/>
          <w:szCs w:val="24"/>
        </w:rPr>
        <w:t xml:space="preserve">die </w:t>
      </w:r>
      <w:r w:rsidR="005A15DF">
        <w:rPr>
          <w:sz w:val="24"/>
          <w:szCs w:val="24"/>
        </w:rPr>
        <w:t xml:space="preserve">KZ-Haft in unterschiedlichen Lagern </w:t>
      </w:r>
      <w:r w:rsidR="009268A3">
        <w:rPr>
          <w:sz w:val="24"/>
          <w:szCs w:val="24"/>
        </w:rPr>
        <w:t xml:space="preserve">überlebte </w:t>
      </w:r>
      <w:r w:rsidR="00B15C1E">
        <w:rPr>
          <w:sz w:val="24"/>
          <w:szCs w:val="24"/>
        </w:rPr>
        <w:t>sowie</w:t>
      </w:r>
      <w:r w:rsidR="005A15DF">
        <w:rPr>
          <w:sz w:val="24"/>
          <w:szCs w:val="24"/>
        </w:rPr>
        <w:t xml:space="preserve"> den</w:t>
      </w:r>
      <w:r w:rsidR="009268A3">
        <w:rPr>
          <w:sz w:val="24"/>
          <w:szCs w:val="24"/>
        </w:rPr>
        <w:t xml:space="preserve"> sich</w:t>
      </w:r>
      <w:r w:rsidR="005A15DF">
        <w:rPr>
          <w:sz w:val="24"/>
          <w:szCs w:val="24"/>
        </w:rPr>
        <w:t xml:space="preserve"> anschließenden Todesmarsch.</w:t>
      </w:r>
      <w:r w:rsidR="00B315C1">
        <w:rPr>
          <w:sz w:val="24"/>
          <w:szCs w:val="24"/>
        </w:rPr>
        <w:t xml:space="preserve"> </w:t>
      </w:r>
    </w:p>
    <w:p w:rsidR="00D909D8" w:rsidRDefault="00B15C1E" w:rsidP="002F7424">
      <w:pPr>
        <w:spacing w:after="0"/>
        <w:ind w:firstLine="708"/>
        <w:jc w:val="both"/>
        <w:rPr>
          <w:sz w:val="24"/>
          <w:szCs w:val="24"/>
        </w:rPr>
      </w:pPr>
      <w:r>
        <w:rPr>
          <w:sz w:val="24"/>
          <w:szCs w:val="24"/>
        </w:rPr>
        <w:t>D</w:t>
      </w:r>
      <w:r w:rsidR="009268A3">
        <w:rPr>
          <w:sz w:val="24"/>
          <w:szCs w:val="24"/>
        </w:rPr>
        <w:t xml:space="preserve">er Bericht </w:t>
      </w:r>
      <w:r w:rsidR="005A15DF">
        <w:rPr>
          <w:sz w:val="24"/>
          <w:szCs w:val="24"/>
        </w:rPr>
        <w:t xml:space="preserve">löst </w:t>
      </w:r>
      <w:r w:rsidR="009268A3">
        <w:rPr>
          <w:sz w:val="24"/>
          <w:szCs w:val="24"/>
        </w:rPr>
        <w:t xml:space="preserve">darüber hinaus </w:t>
      </w:r>
      <w:r w:rsidR="00F661DD">
        <w:rPr>
          <w:sz w:val="24"/>
          <w:szCs w:val="24"/>
        </w:rPr>
        <w:t>bei</w:t>
      </w:r>
      <w:r w:rsidR="00C4526A">
        <w:rPr>
          <w:sz w:val="24"/>
          <w:szCs w:val="24"/>
        </w:rPr>
        <w:t xml:space="preserve"> </w:t>
      </w:r>
      <w:r>
        <w:rPr>
          <w:sz w:val="24"/>
          <w:szCs w:val="24"/>
        </w:rPr>
        <w:t xml:space="preserve">Ruth Klüger </w:t>
      </w:r>
      <w:r w:rsidR="00C4526A">
        <w:rPr>
          <w:sz w:val="24"/>
          <w:szCs w:val="24"/>
        </w:rPr>
        <w:t>d</w:t>
      </w:r>
      <w:r w:rsidR="009268A3">
        <w:rPr>
          <w:sz w:val="24"/>
          <w:szCs w:val="24"/>
        </w:rPr>
        <w:t>ie</w:t>
      </w:r>
      <w:r w:rsidR="00C4526A">
        <w:rPr>
          <w:sz w:val="24"/>
          <w:szCs w:val="24"/>
        </w:rPr>
        <w:t xml:space="preserve"> </w:t>
      </w:r>
      <w:r w:rsidR="009268A3">
        <w:rPr>
          <w:sz w:val="24"/>
          <w:szCs w:val="24"/>
        </w:rPr>
        <w:t xml:space="preserve">Erinnerung </w:t>
      </w:r>
      <w:r w:rsidR="00C4526A">
        <w:rPr>
          <w:sz w:val="24"/>
          <w:szCs w:val="24"/>
        </w:rPr>
        <w:t xml:space="preserve">an </w:t>
      </w:r>
      <w:r w:rsidR="009268A3">
        <w:rPr>
          <w:sz w:val="24"/>
          <w:szCs w:val="24"/>
        </w:rPr>
        <w:t>ihre Großtante, die Mutter von Hans, und deren</w:t>
      </w:r>
      <w:r w:rsidR="00C4526A">
        <w:rPr>
          <w:sz w:val="24"/>
          <w:szCs w:val="24"/>
        </w:rPr>
        <w:t xml:space="preserve"> Schicksal </w:t>
      </w:r>
      <w:r w:rsidR="009268A3">
        <w:rPr>
          <w:sz w:val="24"/>
          <w:szCs w:val="24"/>
        </w:rPr>
        <w:t>aus</w:t>
      </w:r>
      <w:r w:rsidR="00C4526A">
        <w:rPr>
          <w:sz w:val="24"/>
          <w:szCs w:val="24"/>
        </w:rPr>
        <w:t xml:space="preserve">. </w:t>
      </w:r>
      <w:r w:rsidR="00F661DD">
        <w:rPr>
          <w:sz w:val="24"/>
          <w:szCs w:val="24"/>
        </w:rPr>
        <w:t>Dieser Großtante</w:t>
      </w:r>
      <w:r w:rsidR="009268A3">
        <w:rPr>
          <w:sz w:val="24"/>
          <w:szCs w:val="24"/>
        </w:rPr>
        <w:t xml:space="preserve"> </w:t>
      </w:r>
      <w:r w:rsidR="00C4526A">
        <w:rPr>
          <w:sz w:val="24"/>
          <w:szCs w:val="24"/>
        </w:rPr>
        <w:t>gelang die Emigration nicht</w:t>
      </w:r>
      <w:r w:rsidR="00F661DD">
        <w:rPr>
          <w:sz w:val="24"/>
          <w:szCs w:val="24"/>
        </w:rPr>
        <w:t xml:space="preserve">. </w:t>
      </w:r>
      <w:r w:rsidR="005A15DF">
        <w:rPr>
          <w:sz w:val="24"/>
          <w:szCs w:val="24"/>
        </w:rPr>
        <w:t>Sie starb den Gastod</w:t>
      </w:r>
      <w:r w:rsidR="00510521">
        <w:rPr>
          <w:sz w:val="24"/>
          <w:szCs w:val="24"/>
        </w:rPr>
        <w:t xml:space="preserve">. Die achtjährige Ruth hatte seinerzeit unter der </w:t>
      </w:r>
      <w:r w:rsidR="009744CF">
        <w:rPr>
          <w:sz w:val="24"/>
          <w:szCs w:val="24"/>
        </w:rPr>
        <w:t xml:space="preserve">vermeintlichen </w:t>
      </w:r>
      <w:r w:rsidR="00510521">
        <w:rPr>
          <w:sz w:val="24"/>
          <w:szCs w:val="24"/>
        </w:rPr>
        <w:t>Tyrannei di</w:t>
      </w:r>
      <w:r w:rsidR="00510521">
        <w:rPr>
          <w:sz w:val="24"/>
          <w:szCs w:val="24"/>
        </w:rPr>
        <w:t>e</w:t>
      </w:r>
      <w:r w:rsidR="00510521">
        <w:rPr>
          <w:sz w:val="24"/>
          <w:szCs w:val="24"/>
        </w:rPr>
        <w:t xml:space="preserve">ser Frau gelitten. </w:t>
      </w:r>
      <w:r w:rsidR="009268A3">
        <w:rPr>
          <w:sz w:val="24"/>
          <w:szCs w:val="24"/>
        </w:rPr>
        <w:t>W</w:t>
      </w:r>
      <w:r w:rsidR="005A15DF">
        <w:rPr>
          <w:sz w:val="24"/>
          <w:szCs w:val="24"/>
        </w:rPr>
        <w:t>ährend das unbotmäßige kleine Mädchen Ruth das Konzentrationslager</w:t>
      </w:r>
      <w:r w:rsidR="005A15DF" w:rsidRPr="005A15DF">
        <w:rPr>
          <w:sz w:val="24"/>
          <w:szCs w:val="24"/>
        </w:rPr>
        <w:t xml:space="preserve"> </w:t>
      </w:r>
      <w:r w:rsidR="005A15DF">
        <w:rPr>
          <w:sz w:val="24"/>
          <w:szCs w:val="24"/>
        </w:rPr>
        <w:t>überlebt</w:t>
      </w:r>
      <w:r w:rsidR="00510521">
        <w:rPr>
          <w:sz w:val="24"/>
          <w:szCs w:val="24"/>
        </w:rPr>
        <w:t>e</w:t>
      </w:r>
      <w:r w:rsidR="009268A3">
        <w:rPr>
          <w:sz w:val="24"/>
          <w:szCs w:val="24"/>
        </w:rPr>
        <w:t>, war die Großtante hier ermordet worden</w:t>
      </w:r>
      <w:r w:rsidR="005A15DF">
        <w:rPr>
          <w:sz w:val="24"/>
          <w:szCs w:val="24"/>
        </w:rPr>
        <w:t xml:space="preserve">. </w:t>
      </w:r>
      <w:r w:rsidR="002F7424">
        <w:rPr>
          <w:sz w:val="24"/>
          <w:szCs w:val="24"/>
        </w:rPr>
        <w:t>Aus d</w:t>
      </w:r>
      <w:r w:rsidR="009268A3">
        <w:rPr>
          <w:sz w:val="24"/>
          <w:szCs w:val="24"/>
        </w:rPr>
        <w:t>ies</w:t>
      </w:r>
      <w:r w:rsidR="002F7424">
        <w:rPr>
          <w:sz w:val="24"/>
          <w:szCs w:val="24"/>
        </w:rPr>
        <w:t xml:space="preserve">er </w:t>
      </w:r>
      <w:r w:rsidR="00AE21DC">
        <w:rPr>
          <w:sz w:val="24"/>
          <w:szCs w:val="24"/>
        </w:rPr>
        <w:t xml:space="preserve">Erinnerung </w:t>
      </w:r>
      <w:r w:rsidR="002F7424">
        <w:rPr>
          <w:sz w:val="24"/>
          <w:szCs w:val="24"/>
        </w:rPr>
        <w:t xml:space="preserve">entwickelt sich </w:t>
      </w:r>
      <w:r w:rsidR="00AE21DC">
        <w:rPr>
          <w:sz w:val="24"/>
          <w:szCs w:val="24"/>
        </w:rPr>
        <w:t xml:space="preserve">bei Ruth </w:t>
      </w:r>
      <w:r>
        <w:rPr>
          <w:sz w:val="24"/>
          <w:szCs w:val="24"/>
        </w:rPr>
        <w:t xml:space="preserve">Klüger </w:t>
      </w:r>
      <w:r w:rsidR="004367A0">
        <w:rPr>
          <w:sz w:val="24"/>
          <w:szCs w:val="24"/>
        </w:rPr>
        <w:t xml:space="preserve">eine Phobie </w:t>
      </w:r>
      <w:r w:rsidR="00AE21DC">
        <w:rPr>
          <w:sz w:val="24"/>
          <w:szCs w:val="24"/>
        </w:rPr>
        <w:t>vor einem erneuten Zusammentreffen mit Hans</w:t>
      </w:r>
      <w:r w:rsidR="002F7424">
        <w:rPr>
          <w:sz w:val="24"/>
          <w:szCs w:val="24"/>
        </w:rPr>
        <w:t>. Die Überlebenden empfinden ihr Überleben als eine „Schuld an den Ermordeten</w:t>
      </w:r>
      <w:r w:rsidR="004367A0">
        <w:rPr>
          <w:sz w:val="24"/>
          <w:szCs w:val="24"/>
        </w:rPr>
        <w:t>“</w:t>
      </w:r>
      <w:r w:rsidR="00C4526A">
        <w:rPr>
          <w:sz w:val="24"/>
          <w:szCs w:val="24"/>
        </w:rPr>
        <w:t xml:space="preserve">: </w:t>
      </w:r>
    </w:p>
    <w:p w:rsidR="009C26C7" w:rsidRDefault="009C26C7" w:rsidP="009C26C7">
      <w:pPr>
        <w:spacing w:after="0"/>
        <w:ind w:left="1134"/>
        <w:jc w:val="both"/>
        <w:rPr>
          <w:sz w:val="24"/>
          <w:szCs w:val="24"/>
        </w:rPr>
      </w:pPr>
      <w:r>
        <w:rPr>
          <w:sz w:val="24"/>
          <w:szCs w:val="24"/>
        </w:rPr>
        <w:t>„Doch der eigentliche Grund, warum ich mich scheue, Hans noch einmal zu bes</w:t>
      </w:r>
      <w:r>
        <w:rPr>
          <w:sz w:val="24"/>
          <w:szCs w:val="24"/>
        </w:rPr>
        <w:t>u</w:t>
      </w:r>
      <w:r>
        <w:rPr>
          <w:sz w:val="24"/>
          <w:szCs w:val="24"/>
        </w:rPr>
        <w:t>chen, ist mein schlechtes Gewissen. Hans‘ Mutter, meine Großtante, hat auch di</w:t>
      </w:r>
      <w:r>
        <w:rPr>
          <w:sz w:val="24"/>
          <w:szCs w:val="24"/>
        </w:rPr>
        <w:t>e</w:t>
      </w:r>
      <w:r>
        <w:rPr>
          <w:sz w:val="24"/>
          <w:szCs w:val="24"/>
        </w:rPr>
        <w:t xml:space="preserve">sen jämmerlichsten Tod erlitten, den in der Gaskammer. Die hab ich gut gekannt, denn als mein Vater verhaftet wurde und wir nicht länger im 7. Bezirk bleiben durften, teilten meine Mutter und ich zunächst eine Wohnung mit Hans‘ Eltern. Die Tante bleibt für mich der Mensch, der mir verbot, nach dem Kirschenessen Wasser zutrinken, weil das schädlich sei […].“ </w:t>
      </w:r>
      <w:r>
        <w:rPr>
          <w:rStyle w:val="Funotenzeichen"/>
          <w:sz w:val="24"/>
          <w:szCs w:val="24"/>
        </w:rPr>
        <w:footnoteReference w:id="7"/>
      </w:r>
    </w:p>
    <w:p w:rsidR="009C26C7" w:rsidRDefault="009C26C7" w:rsidP="004217DF">
      <w:pPr>
        <w:spacing w:after="0"/>
        <w:jc w:val="both"/>
        <w:rPr>
          <w:sz w:val="24"/>
          <w:szCs w:val="24"/>
        </w:rPr>
      </w:pPr>
      <w:r>
        <w:rPr>
          <w:sz w:val="24"/>
          <w:szCs w:val="24"/>
        </w:rPr>
        <w:lastRenderedPageBreak/>
        <w:t xml:space="preserve">Die Erinnerung </w:t>
      </w:r>
      <w:r w:rsidR="00510521">
        <w:rPr>
          <w:sz w:val="24"/>
          <w:szCs w:val="24"/>
        </w:rPr>
        <w:t>wird</w:t>
      </w:r>
      <w:r w:rsidR="00904433">
        <w:rPr>
          <w:sz w:val="24"/>
          <w:szCs w:val="24"/>
        </w:rPr>
        <w:t xml:space="preserve"> </w:t>
      </w:r>
      <w:r w:rsidR="002F7424">
        <w:rPr>
          <w:sz w:val="24"/>
          <w:szCs w:val="24"/>
        </w:rPr>
        <w:t xml:space="preserve">auf diese Weise </w:t>
      </w:r>
      <w:r w:rsidR="00904433">
        <w:rPr>
          <w:sz w:val="24"/>
          <w:szCs w:val="24"/>
        </w:rPr>
        <w:t>zu</w:t>
      </w:r>
      <w:r w:rsidR="00510521">
        <w:rPr>
          <w:sz w:val="24"/>
          <w:szCs w:val="24"/>
        </w:rPr>
        <w:t xml:space="preserve"> eine</w:t>
      </w:r>
      <w:r w:rsidR="00904433">
        <w:rPr>
          <w:sz w:val="24"/>
          <w:szCs w:val="24"/>
        </w:rPr>
        <w:t>m lebenslangen Trauma.</w:t>
      </w:r>
      <w:r w:rsidR="005A15DF">
        <w:rPr>
          <w:sz w:val="24"/>
          <w:szCs w:val="24"/>
        </w:rPr>
        <w:t xml:space="preserve"> </w:t>
      </w:r>
    </w:p>
    <w:p w:rsidR="009C26C7" w:rsidRDefault="009C26C7" w:rsidP="004217DF">
      <w:pPr>
        <w:spacing w:after="0"/>
        <w:jc w:val="both"/>
        <w:rPr>
          <w:sz w:val="24"/>
          <w:szCs w:val="24"/>
        </w:rPr>
      </w:pPr>
    </w:p>
    <w:p w:rsidR="003A6158" w:rsidRPr="003A6BE6" w:rsidRDefault="003A6158" w:rsidP="003A6158">
      <w:pPr>
        <w:spacing w:after="0"/>
        <w:rPr>
          <w:b/>
          <w:sz w:val="24"/>
          <w:szCs w:val="24"/>
        </w:rPr>
      </w:pPr>
      <w:r>
        <w:rPr>
          <w:rFonts w:cs="Times New Roman"/>
          <w:b/>
          <w:sz w:val="24"/>
          <w:szCs w:val="24"/>
        </w:rPr>
        <w:t xml:space="preserve">Hans </w:t>
      </w:r>
      <w:r w:rsidRPr="00025F46">
        <w:rPr>
          <w:rFonts w:cs="Times New Roman"/>
          <w:b/>
          <w:sz w:val="24"/>
          <w:szCs w:val="24"/>
        </w:rPr>
        <w:t>Schubert/</w:t>
      </w:r>
      <w:r>
        <w:rPr>
          <w:rFonts w:cs="Times New Roman"/>
          <w:b/>
          <w:sz w:val="24"/>
          <w:szCs w:val="24"/>
        </w:rPr>
        <w:t xml:space="preserve">Mark </w:t>
      </w:r>
      <w:r w:rsidRPr="00025F46">
        <w:rPr>
          <w:rFonts w:cs="Times New Roman"/>
          <w:b/>
          <w:sz w:val="24"/>
          <w:szCs w:val="24"/>
        </w:rPr>
        <w:t xml:space="preserve">Siegelberg: </w:t>
      </w:r>
      <w:r w:rsidRPr="00025F46">
        <w:rPr>
          <w:rFonts w:cs="Times New Roman"/>
          <w:b/>
          <w:i/>
          <w:sz w:val="24"/>
          <w:szCs w:val="24"/>
        </w:rPr>
        <w:t>Die Masken fallen</w:t>
      </w:r>
    </w:p>
    <w:p w:rsidR="004367A0" w:rsidRDefault="00AE21DC" w:rsidP="002F7424">
      <w:pPr>
        <w:spacing w:after="0"/>
        <w:jc w:val="both"/>
        <w:rPr>
          <w:rFonts w:cs="Times New Roman"/>
          <w:sz w:val="24"/>
          <w:szCs w:val="24"/>
        </w:rPr>
      </w:pPr>
      <w:r>
        <w:rPr>
          <w:sz w:val="24"/>
          <w:szCs w:val="24"/>
        </w:rPr>
        <w:t xml:space="preserve">In </w:t>
      </w:r>
      <w:r w:rsidR="00276DFC">
        <w:rPr>
          <w:sz w:val="24"/>
          <w:szCs w:val="24"/>
        </w:rPr>
        <w:t>Victor Spiras Brief taucht als</w:t>
      </w:r>
      <w:r>
        <w:rPr>
          <w:sz w:val="24"/>
          <w:szCs w:val="24"/>
        </w:rPr>
        <w:t xml:space="preserve"> mögliche</w:t>
      </w:r>
      <w:r w:rsidR="00276DFC">
        <w:rPr>
          <w:sz w:val="24"/>
          <w:szCs w:val="24"/>
        </w:rPr>
        <w:t>s</w:t>
      </w:r>
      <w:r>
        <w:rPr>
          <w:sz w:val="24"/>
          <w:szCs w:val="24"/>
        </w:rPr>
        <w:t xml:space="preserve"> Emigrationsziel </w:t>
      </w:r>
      <w:r w:rsidR="00077237">
        <w:rPr>
          <w:sz w:val="24"/>
          <w:szCs w:val="24"/>
        </w:rPr>
        <w:t xml:space="preserve">auch </w:t>
      </w:r>
      <w:r w:rsidR="004367A0">
        <w:rPr>
          <w:sz w:val="24"/>
          <w:szCs w:val="24"/>
        </w:rPr>
        <w:t>der Name „</w:t>
      </w:r>
      <w:r w:rsidR="00276DFC">
        <w:rPr>
          <w:sz w:val="24"/>
          <w:szCs w:val="24"/>
        </w:rPr>
        <w:t>Shanghai</w:t>
      </w:r>
      <w:r w:rsidR="004367A0">
        <w:rPr>
          <w:sz w:val="24"/>
          <w:szCs w:val="24"/>
        </w:rPr>
        <w:t>“</w:t>
      </w:r>
      <w:r w:rsidR="00276DFC">
        <w:rPr>
          <w:sz w:val="24"/>
          <w:szCs w:val="24"/>
        </w:rPr>
        <w:t xml:space="preserve"> </w:t>
      </w:r>
      <w:r>
        <w:rPr>
          <w:sz w:val="24"/>
          <w:szCs w:val="24"/>
        </w:rPr>
        <w:t>auf</w:t>
      </w:r>
      <w:r w:rsidR="00077237">
        <w:rPr>
          <w:sz w:val="24"/>
          <w:szCs w:val="24"/>
        </w:rPr>
        <w:t>.</w:t>
      </w:r>
      <w:r w:rsidR="00BD2D1B">
        <w:rPr>
          <w:sz w:val="24"/>
          <w:szCs w:val="24"/>
        </w:rPr>
        <w:t xml:space="preserve"> </w:t>
      </w:r>
      <w:r w:rsidR="00862C57">
        <w:rPr>
          <w:rFonts w:cs="Times New Roman"/>
          <w:sz w:val="24"/>
          <w:szCs w:val="24"/>
        </w:rPr>
        <w:t xml:space="preserve">Während des Zweiten Weltkrieges dürften etwa 18 000 bis 20 000 Emigranten </w:t>
      </w:r>
      <w:r w:rsidR="004367A0">
        <w:rPr>
          <w:rFonts w:cs="Times New Roman"/>
          <w:sz w:val="24"/>
          <w:szCs w:val="24"/>
        </w:rPr>
        <w:t>hier</w:t>
      </w:r>
      <w:r w:rsidR="00862C57">
        <w:rPr>
          <w:rFonts w:cs="Times New Roman"/>
          <w:sz w:val="24"/>
          <w:szCs w:val="24"/>
        </w:rPr>
        <w:t xml:space="preserve"> </w:t>
      </w:r>
      <w:r w:rsidR="003A6158">
        <w:rPr>
          <w:rFonts w:cs="Times New Roman"/>
          <w:sz w:val="24"/>
          <w:szCs w:val="24"/>
        </w:rPr>
        <w:t>Zuflucht gefund</w:t>
      </w:r>
      <w:r w:rsidR="00862C57">
        <w:rPr>
          <w:rFonts w:cs="Times New Roman"/>
          <w:sz w:val="24"/>
          <w:szCs w:val="24"/>
        </w:rPr>
        <w:t>en haben,</w:t>
      </w:r>
      <w:r w:rsidR="00862C57">
        <w:rPr>
          <w:rStyle w:val="Funotenzeichen"/>
          <w:rFonts w:cs="Times New Roman"/>
          <w:sz w:val="24"/>
          <w:szCs w:val="24"/>
        </w:rPr>
        <w:footnoteReference w:id="8"/>
      </w:r>
      <w:r w:rsidR="00862C57">
        <w:rPr>
          <w:rFonts w:cs="Times New Roman"/>
          <w:sz w:val="24"/>
          <w:szCs w:val="24"/>
        </w:rPr>
        <w:t xml:space="preserve"> darunter ca. 4 000 Flüchtlinge aus Österreich.</w:t>
      </w:r>
      <w:r w:rsidR="00862C57">
        <w:rPr>
          <w:rStyle w:val="Funotenzeichen"/>
          <w:rFonts w:cs="Times New Roman"/>
          <w:sz w:val="24"/>
          <w:szCs w:val="24"/>
        </w:rPr>
        <w:footnoteReference w:id="9"/>
      </w:r>
      <w:r w:rsidR="00862C57">
        <w:rPr>
          <w:rFonts w:cs="Times New Roman"/>
          <w:sz w:val="24"/>
          <w:szCs w:val="24"/>
        </w:rPr>
        <w:t xml:space="preserve"> Ende 1938 </w:t>
      </w:r>
      <w:r w:rsidR="003A6158">
        <w:rPr>
          <w:rFonts w:cs="Times New Roman"/>
          <w:sz w:val="24"/>
          <w:szCs w:val="24"/>
        </w:rPr>
        <w:t xml:space="preserve">wurden </w:t>
      </w:r>
      <w:r w:rsidR="004367A0">
        <w:rPr>
          <w:rFonts w:cs="Times New Roman"/>
          <w:sz w:val="24"/>
          <w:szCs w:val="24"/>
        </w:rPr>
        <w:t>in Shanghai</w:t>
      </w:r>
      <w:r w:rsidR="003A6158">
        <w:rPr>
          <w:rFonts w:cs="Times New Roman"/>
          <w:sz w:val="24"/>
          <w:szCs w:val="24"/>
        </w:rPr>
        <w:t xml:space="preserve"> </w:t>
      </w:r>
      <w:r w:rsidR="00862C57">
        <w:rPr>
          <w:rFonts w:cs="Times New Roman"/>
          <w:sz w:val="24"/>
          <w:szCs w:val="24"/>
        </w:rPr>
        <w:t>bereits rund 1 500 Emigranten gezählt</w:t>
      </w:r>
      <w:r w:rsidR="003A6158">
        <w:rPr>
          <w:rFonts w:cs="Times New Roman"/>
          <w:sz w:val="24"/>
          <w:szCs w:val="24"/>
        </w:rPr>
        <w:t>;</w:t>
      </w:r>
      <w:r w:rsidR="00862C57">
        <w:rPr>
          <w:rFonts w:cs="Times New Roman"/>
          <w:sz w:val="24"/>
          <w:szCs w:val="24"/>
        </w:rPr>
        <w:t xml:space="preserve"> im Laufe der folgenden Monate</w:t>
      </w:r>
      <w:r w:rsidR="003A6158">
        <w:rPr>
          <w:rFonts w:cs="Times New Roman"/>
          <w:sz w:val="24"/>
          <w:szCs w:val="24"/>
        </w:rPr>
        <w:t xml:space="preserve">, also nach den Novemberpogromen, trafen </w:t>
      </w:r>
      <w:r w:rsidR="00862C57">
        <w:rPr>
          <w:rFonts w:cs="Times New Roman"/>
          <w:sz w:val="24"/>
          <w:szCs w:val="24"/>
        </w:rPr>
        <w:t xml:space="preserve">12 000 weitere Flüchtlinge ein. </w:t>
      </w:r>
      <w:r w:rsidR="004367A0">
        <w:rPr>
          <w:rFonts w:cs="Times New Roman"/>
          <w:sz w:val="24"/>
          <w:szCs w:val="24"/>
        </w:rPr>
        <w:t>In</w:t>
      </w:r>
      <w:r w:rsidR="00624904">
        <w:rPr>
          <w:rFonts w:cs="Times New Roman"/>
          <w:sz w:val="24"/>
          <w:szCs w:val="24"/>
        </w:rPr>
        <w:t xml:space="preserve"> </w:t>
      </w:r>
      <w:r w:rsidR="004367A0">
        <w:rPr>
          <w:rFonts w:cs="Times New Roman"/>
          <w:sz w:val="24"/>
          <w:szCs w:val="24"/>
        </w:rPr>
        <w:t xml:space="preserve">der Geschichte des </w:t>
      </w:r>
      <w:proofErr w:type="gramStart"/>
      <w:r w:rsidR="004367A0">
        <w:rPr>
          <w:rFonts w:cs="Times New Roman"/>
          <w:sz w:val="24"/>
          <w:szCs w:val="24"/>
        </w:rPr>
        <w:t>Exil</w:t>
      </w:r>
      <w:proofErr w:type="gramEnd"/>
      <w:r w:rsidR="004367A0">
        <w:rPr>
          <w:rFonts w:cs="Times New Roman"/>
          <w:sz w:val="24"/>
          <w:szCs w:val="24"/>
        </w:rPr>
        <w:t xml:space="preserve"> ist das </w:t>
      </w:r>
      <w:r w:rsidR="00624904">
        <w:rPr>
          <w:rFonts w:cs="Times New Roman"/>
          <w:sz w:val="24"/>
          <w:szCs w:val="24"/>
        </w:rPr>
        <w:t>ein</w:t>
      </w:r>
      <w:r w:rsidR="00862C57">
        <w:rPr>
          <w:rFonts w:cs="Times New Roman"/>
          <w:sz w:val="24"/>
          <w:szCs w:val="24"/>
        </w:rPr>
        <w:t xml:space="preserve"> </w:t>
      </w:r>
      <w:r w:rsidR="004367A0">
        <w:rPr>
          <w:rFonts w:cs="Times New Roman"/>
          <w:sz w:val="24"/>
          <w:szCs w:val="24"/>
        </w:rPr>
        <w:t>in</w:t>
      </w:r>
      <w:r w:rsidR="00862C57">
        <w:rPr>
          <w:rFonts w:cs="Times New Roman"/>
          <w:sz w:val="24"/>
          <w:szCs w:val="24"/>
        </w:rPr>
        <w:t xml:space="preserve"> der Größenordnung beispielloser Fall.</w:t>
      </w:r>
      <w:r w:rsidR="00862C57">
        <w:rPr>
          <w:rStyle w:val="Funotenzeichen"/>
          <w:rFonts w:cs="Times New Roman"/>
          <w:sz w:val="24"/>
          <w:szCs w:val="24"/>
        </w:rPr>
        <w:footnoteReference w:id="10"/>
      </w:r>
      <w:r w:rsidR="00862C57">
        <w:rPr>
          <w:rFonts w:cs="Times New Roman"/>
          <w:sz w:val="24"/>
          <w:szCs w:val="24"/>
        </w:rPr>
        <w:t xml:space="preserve"> </w:t>
      </w:r>
    </w:p>
    <w:p w:rsidR="00DF50C5" w:rsidRDefault="00624904" w:rsidP="004367A0">
      <w:pPr>
        <w:spacing w:after="0"/>
        <w:ind w:firstLine="708"/>
        <w:jc w:val="both"/>
        <w:rPr>
          <w:rFonts w:cs="Times New Roman"/>
          <w:sz w:val="24"/>
          <w:szCs w:val="24"/>
        </w:rPr>
      </w:pPr>
      <w:r>
        <w:rPr>
          <w:rFonts w:cs="Times New Roman"/>
          <w:sz w:val="24"/>
          <w:szCs w:val="24"/>
        </w:rPr>
        <w:t xml:space="preserve">Der Zustrom erklärt sich aus der Tatsache, dass </w:t>
      </w:r>
      <w:r w:rsidR="00862C57">
        <w:rPr>
          <w:sz w:val="24"/>
          <w:szCs w:val="24"/>
        </w:rPr>
        <w:t xml:space="preserve">für die Einreise </w:t>
      </w:r>
      <w:r>
        <w:rPr>
          <w:sz w:val="24"/>
          <w:szCs w:val="24"/>
        </w:rPr>
        <w:t>nach Shanghai k</w:t>
      </w:r>
      <w:r w:rsidR="00862C57">
        <w:rPr>
          <w:sz w:val="24"/>
          <w:szCs w:val="24"/>
        </w:rPr>
        <w:t>ein Visum erforderlich war</w:t>
      </w:r>
      <w:r>
        <w:rPr>
          <w:sz w:val="24"/>
          <w:szCs w:val="24"/>
        </w:rPr>
        <w:t>.</w:t>
      </w:r>
      <w:r w:rsidR="00862C57">
        <w:rPr>
          <w:sz w:val="24"/>
          <w:szCs w:val="24"/>
        </w:rPr>
        <w:t xml:space="preserve"> Diese Visumsfreiheit hatte historische Gründe. </w:t>
      </w:r>
      <w:r>
        <w:rPr>
          <w:sz w:val="24"/>
          <w:szCs w:val="24"/>
        </w:rPr>
        <w:t>Shanghai war n</w:t>
      </w:r>
      <w:r w:rsidR="00862C57">
        <w:rPr>
          <w:sz w:val="24"/>
          <w:szCs w:val="24"/>
        </w:rPr>
        <w:t xml:space="preserve">ach dem britisch-chinesischen Opiumkrieg </w:t>
      </w:r>
      <w:r w:rsidR="004367A0">
        <w:rPr>
          <w:sz w:val="24"/>
          <w:szCs w:val="24"/>
        </w:rPr>
        <w:t xml:space="preserve">unter Zwang </w:t>
      </w:r>
      <w:r w:rsidR="00862C57">
        <w:rPr>
          <w:sz w:val="24"/>
          <w:szCs w:val="24"/>
        </w:rPr>
        <w:t xml:space="preserve">für den europäischen Handel geöffnet worden. </w:t>
      </w:r>
      <w:r>
        <w:rPr>
          <w:sz w:val="24"/>
          <w:szCs w:val="24"/>
        </w:rPr>
        <w:t xml:space="preserve">Zu den umfangreichen Privilegien, die </w:t>
      </w:r>
      <w:r w:rsidR="00862C57">
        <w:rPr>
          <w:sz w:val="24"/>
          <w:szCs w:val="24"/>
        </w:rPr>
        <w:t>den europäischen Kaufleute</w:t>
      </w:r>
      <w:r>
        <w:rPr>
          <w:sz w:val="24"/>
          <w:szCs w:val="24"/>
        </w:rPr>
        <w:t>n</w:t>
      </w:r>
      <w:r w:rsidR="00862C57">
        <w:rPr>
          <w:sz w:val="24"/>
          <w:szCs w:val="24"/>
        </w:rPr>
        <w:t xml:space="preserve"> </w:t>
      </w:r>
      <w:r w:rsidR="004367A0">
        <w:rPr>
          <w:sz w:val="24"/>
          <w:szCs w:val="24"/>
        </w:rPr>
        <w:t>dabei</w:t>
      </w:r>
      <w:r>
        <w:rPr>
          <w:sz w:val="24"/>
          <w:szCs w:val="24"/>
        </w:rPr>
        <w:t xml:space="preserve"> </w:t>
      </w:r>
      <w:r w:rsidR="00862C57">
        <w:rPr>
          <w:sz w:val="24"/>
          <w:szCs w:val="24"/>
        </w:rPr>
        <w:t>eing</w:t>
      </w:r>
      <w:r w:rsidR="00862C57">
        <w:rPr>
          <w:sz w:val="24"/>
          <w:szCs w:val="24"/>
        </w:rPr>
        <w:t>e</w:t>
      </w:r>
      <w:r w:rsidR="00862C57">
        <w:rPr>
          <w:sz w:val="24"/>
          <w:szCs w:val="24"/>
        </w:rPr>
        <w:t>räumt</w:t>
      </w:r>
      <w:r>
        <w:rPr>
          <w:sz w:val="24"/>
          <w:szCs w:val="24"/>
        </w:rPr>
        <w:t xml:space="preserve"> wurden, gehörte auch der exterritoriale Charakter </w:t>
      </w:r>
      <w:r w:rsidR="00862C57">
        <w:rPr>
          <w:sz w:val="24"/>
          <w:szCs w:val="24"/>
        </w:rPr>
        <w:t>ihre</w:t>
      </w:r>
      <w:r w:rsidR="00D01AC8">
        <w:rPr>
          <w:sz w:val="24"/>
          <w:szCs w:val="24"/>
        </w:rPr>
        <w:t>r</w:t>
      </w:r>
      <w:r w:rsidR="00862C57">
        <w:rPr>
          <w:sz w:val="24"/>
          <w:szCs w:val="24"/>
        </w:rPr>
        <w:t xml:space="preserve"> Niederlassungen </w:t>
      </w:r>
      <w:r>
        <w:rPr>
          <w:sz w:val="24"/>
          <w:szCs w:val="24"/>
        </w:rPr>
        <w:t xml:space="preserve">und, damit verbunden, </w:t>
      </w:r>
      <w:r w:rsidR="00862C57">
        <w:rPr>
          <w:sz w:val="24"/>
          <w:szCs w:val="24"/>
        </w:rPr>
        <w:t>die Visumsfreiheit.</w:t>
      </w:r>
      <w:r w:rsidR="00862C57">
        <w:rPr>
          <w:rStyle w:val="Funotenzeichen"/>
          <w:sz w:val="24"/>
          <w:szCs w:val="24"/>
        </w:rPr>
        <w:footnoteReference w:id="11"/>
      </w:r>
      <w:r w:rsidR="00862C57">
        <w:rPr>
          <w:sz w:val="24"/>
          <w:szCs w:val="24"/>
        </w:rPr>
        <w:t xml:space="preserve"> </w:t>
      </w:r>
      <w:r w:rsidR="002F7424">
        <w:rPr>
          <w:sz w:val="24"/>
          <w:szCs w:val="24"/>
        </w:rPr>
        <w:t xml:space="preserve">– </w:t>
      </w:r>
      <w:r w:rsidR="00311333">
        <w:rPr>
          <w:rFonts w:cs="Times New Roman"/>
          <w:sz w:val="24"/>
          <w:szCs w:val="24"/>
        </w:rPr>
        <w:t>Die Lebensbedingen</w:t>
      </w:r>
      <w:r w:rsidR="00677AFE">
        <w:rPr>
          <w:rFonts w:cs="Times New Roman"/>
          <w:sz w:val="24"/>
          <w:szCs w:val="24"/>
        </w:rPr>
        <w:t xml:space="preserve"> </w:t>
      </w:r>
      <w:r w:rsidR="004367A0">
        <w:rPr>
          <w:rFonts w:cs="Times New Roman"/>
          <w:sz w:val="24"/>
          <w:szCs w:val="24"/>
        </w:rPr>
        <w:t>hier</w:t>
      </w:r>
      <w:r w:rsidR="00371648">
        <w:rPr>
          <w:rFonts w:cs="Times New Roman"/>
          <w:sz w:val="24"/>
          <w:szCs w:val="24"/>
        </w:rPr>
        <w:t xml:space="preserve"> </w:t>
      </w:r>
      <w:r w:rsidR="00677AFE">
        <w:rPr>
          <w:rFonts w:cs="Times New Roman"/>
          <w:sz w:val="24"/>
          <w:szCs w:val="24"/>
        </w:rPr>
        <w:t>war</w:t>
      </w:r>
      <w:r w:rsidR="00311333">
        <w:rPr>
          <w:rFonts w:cs="Times New Roman"/>
          <w:sz w:val="24"/>
          <w:szCs w:val="24"/>
        </w:rPr>
        <w:t>en katastrophal</w:t>
      </w:r>
      <w:r w:rsidR="00371648">
        <w:rPr>
          <w:rFonts w:cs="Times New Roman"/>
          <w:sz w:val="24"/>
          <w:szCs w:val="24"/>
        </w:rPr>
        <w:t xml:space="preserve">, und zwar sowohl </w:t>
      </w:r>
      <w:r w:rsidR="002F7424">
        <w:rPr>
          <w:rFonts w:cs="Times New Roman"/>
          <w:sz w:val="24"/>
          <w:szCs w:val="24"/>
        </w:rPr>
        <w:t>aufgrund der</w:t>
      </w:r>
      <w:r w:rsidR="00371648">
        <w:rPr>
          <w:rFonts w:cs="Times New Roman"/>
          <w:sz w:val="24"/>
          <w:szCs w:val="24"/>
        </w:rPr>
        <w:t xml:space="preserve"> </w:t>
      </w:r>
      <w:r w:rsidR="00DF50C5">
        <w:rPr>
          <w:rFonts w:cs="Times New Roman"/>
          <w:sz w:val="24"/>
          <w:szCs w:val="24"/>
        </w:rPr>
        <w:t>klimatischen</w:t>
      </w:r>
      <w:r w:rsidR="00371648">
        <w:rPr>
          <w:rFonts w:cs="Times New Roman"/>
          <w:sz w:val="24"/>
          <w:szCs w:val="24"/>
        </w:rPr>
        <w:t xml:space="preserve"> als </w:t>
      </w:r>
      <w:r w:rsidR="00DF50C5">
        <w:rPr>
          <w:rFonts w:cs="Times New Roman"/>
          <w:sz w:val="24"/>
          <w:szCs w:val="24"/>
        </w:rPr>
        <w:t>auch de</w:t>
      </w:r>
      <w:r w:rsidR="002F7424">
        <w:rPr>
          <w:rFonts w:cs="Times New Roman"/>
          <w:sz w:val="24"/>
          <w:szCs w:val="24"/>
        </w:rPr>
        <w:t>r</w:t>
      </w:r>
      <w:r w:rsidR="00DF50C5">
        <w:rPr>
          <w:rFonts w:cs="Times New Roman"/>
          <w:sz w:val="24"/>
          <w:szCs w:val="24"/>
        </w:rPr>
        <w:t xml:space="preserve"> hygienischen Bedingungen.</w:t>
      </w:r>
      <w:r w:rsidR="00DF50C5" w:rsidRPr="00DF50C5">
        <w:rPr>
          <w:rFonts w:cs="Times New Roman"/>
          <w:sz w:val="24"/>
          <w:szCs w:val="24"/>
        </w:rPr>
        <w:t xml:space="preserve"> </w:t>
      </w:r>
      <w:r w:rsidR="00DF50C5">
        <w:rPr>
          <w:rFonts w:cs="Times New Roman"/>
          <w:sz w:val="24"/>
          <w:szCs w:val="24"/>
        </w:rPr>
        <w:t>Wer in Shanghai Zuflucht suchte, tat dies aufgrund einer ausweglosen Notlage</w:t>
      </w:r>
      <w:r w:rsidR="002F7424">
        <w:rPr>
          <w:rFonts w:cs="Times New Roman"/>
          <w:sz w:val="24"/>
          <w:szCs w:val="24"/>
        </w:rPr>
        <w:t>:</w:t>
      </w:r>
      <w:r w:rsidR="00DF50C5">
        <w:rPr>
          <w:rFonts w:cs="Times New Roman"/>
          <w:sz w:val="24"/>
          <w:szCs w:val="24"/>
        </w:rPr>
        <w:t xml:space="preserve"> </w:t>
      </w:r>
    </w:p>
    <w:p w:rsidR="008B49BC" w:rsidRDefault="001E4671" w:rsidP="001E4671">
      <w:pPr>
        <w:spacing w:after="0"/>
        <w:ind w:left="1134"/>
        <w:jc w:val="both"/>
        <w:rPr>
          <w:rFonts w:cs="Times New Roman"/>
          <w:sz w:val="24"/>
          <w:szCs w:val="24"/>
        </w:rPr>
      </w:pPr>
      <w:r>
        <w:rPr>
          <w:rFonts w:cs="Times New Roman"/>
          <w:sz w:val="24"/>
          <w:szCs w:val="24"/>
        </w:rPr>
        <w:t>„Die Emigranten waren von ihrer ihnen völlig fremden Umgebung nahezu gän</w:t>
      </w:r>
      <w:r>
        <w:rPr>
          <w:rFonts w:cs="Times New Roman"/>
          <w:sz w:val="24"/>
          <w:szCs w:val="24"/>
        </w:rPr>
        <w:t>z</w:t>
      </w:r>
      <w:r>
        <w:rPr>
          <w:rFonts w:cs="Times New Roman"/>
          <w:sz w:val="24"/>
          <w:szCs w:val="24"/>
        </w:rPr>
        <w:t>lich abgeschnitten, eine wirtschaftliche, soziale oder kulturelle Integration oder gar Assimilation war für die Flüchtlingskolonie nicht denkbar. In dieser isolierten Situation waren die Exilanten – abgesehen von der wirtschaftlichen Unterstützung der Komitees – auf sich selbst verwiesen. Die Emigranten bildeten eine Enklave innerhalb einer Enklave.“</w:t>
      </w:r>
      <w:r>
        <w:rPr>
          <w:rStyle w:val="Funotenzeichen"/>
          <w:rFonts w:cs="Times New Roman"/>
          <w:sz w:val="24"/>
          <w:szCs w:val="24"/>
        </w:rPr>
        <w:footnoteReference w:id="12"/>
      </w:r>
    </w:p>
    <w:p w:rsidR="00806219" w:rsidRDefault="00311333" w:rsidP="004217DF">
      <w:pPr>
        <w:spacing w:after="0"/>
        <w:jc w:val="both"/>
        <w:rPr>
          <w:rFonts w:cs="Times New Roman"/>
          <w:sz w:val="24"/>
          <w:szCs w:val="24"/>
        </w:rPr>
      </w:pPr>
      <w:r>
        <w:rPr>
          <w:sz w:val="24"/>
          <w:szCs w:val="24"/>
        </w:rPr>
        <w:t xml:space="preserve">Die </w:t>
      </w:r>
      <w:r w:rsidR="00DF50C5">
        <w:rPr>
          <w:sz w:val="24"/>
          <w:szCs w:val="24"/>
        </w:rPr>
        <w:t xml:space="preserve">zahlreichen Berichte der </w:t>
      </w:r>
      <w:r>
        <w:rPr>
          <w:sz w:val="24"/>
          <w:szCs w:val="24"/>
        </w:rPr>
        <w:t>Shanghai-Emigran</w:t>
      </w:r>
      <w:r w:rsidR="00DF50C5">
        <w:rPr>
          <w:sz w:val="24"/>
          <w:szCs w:val="24"/>
        </w:rPr>
        <w:t>ten sind</w:t>
      </w:r>
      <w:r>
        <w:rPr>
          <w:sz w:val="24"/>
          <w:szCs w:val="24"/>
        </w:rPr>
        <w:t xml:space="preserve"> geprägt von d</w:t>
      </w:r>
      <w:r w:rsidR="00862C57">
        <w:rPr>
          <w:sz w:val="24"/>
          <w:szCs w:val="24"/>
        </w:rPr>
        <w:t>iese</w:t>
      </w:r>
      <w:r w:rsidR="00DF50C5">
        <w:rPr>
          <w:sz w:val="24"/>
          <w:szCs w:val="24"/>
        </w:rPr>
        <w:t>n E</w:t>
      </w:r>
      <w:r w:rsidR="001E4671">
        <w:rPr>
          <w:sz w:val="24"/>
          <w:szCs w:val="24"/>
        </w:rPr>
        <w:t>rfahrung</w:t>
      </w:r>
      <w:r w:rsidR="00DF50C5">
        <w:rPr>
          <w:sz w:val="24"/>
          <w:szCs w:val="24"/>
        </w:rPr>
        <w:t>en.</w:t>
      </w:r>
      <w:r w:rsidR="00371648">
        <w:rPr>
          <w:sz w:val="24"/>
          <w:szCs w:val="24"/>
        </w:rPr>
        <w:t xml:space="preserve"> In </w:t>
      </w:r>
      <w:r w:rsidR="00806219">
        <w:rPr>
          <w:rFonts w:cs="Times New Roman"/>
          <w:sz w:val="24"/>
          <w:szCs w:val="24"/>
        </w:rPr>
        <w:t xml:space="preserve">einem Rundschreiben des Hilfsvereins der Juden in Deutschland </w:t>
      </w:r>
      <w:r w:rsidR="00DF50C5">
        <w:rPr>
          <w:rFonts w:cs="Times New Roman"/>
          <w:sz w:val="24"/>
          <w:szCs w:val="24"/>
        </w:rPr>
        <w:t>(</w:t>
      </w:r>
      <w:r w:rsidR="00806219">
        <w:rPr>
          <w:rFonts w:cs="Times New Roman"/>
          <w:sz w:val="24"/>
          <w:szCs w:val="24"/>
        </w:rPr>
        <w:t>28. Oktober 1938</w:t>
      </w:r>
      <w:r w:rsidR="00DF50C5">
        <w:rPr>
          <w:rFonts w:cs="Times New Roman"/>
          <w:sz w:val="24"/>
          <w:szCs w:val="24"/>
        </w:rPr>
        <w:t>)</w:t>
      </w:r>
      <w:r w:rsidR="00806219">
        <w:rPr>
          <w:rFonts w:cs="Times New Roman"/>
          <w:sz w:val="24"/>
          <w:szCs w:val="24"/>
        </w:rPr>
        <w:t xml:space="preserve"> wird </w:t>
      </w:r>
      <w:r w:rsidR="00DF50C5">
        <w:rPr>
          <w:rFonts w:cs="Times New Roman"/>
          <w:sz w:val="24"/>
          <w:szCs w:val="24"/>
        </w:rPr>
        <w:t xml:space="preserve">vor der Emigration nach </w:t>
      </w:r>
      <w:r w:rsidR="00806219">
        <w:rPr>
          <w:rFonts w:cs="Times New Roman"/>
          <w:sz w:val="24"/>
          <w:szCs w:val="24"/>
        </w:rPr>
        <w:t xml:space="preserve">Shanghai </w:t>
      </w:r>
      <w:r w:rsidR="002F7424">
        <w:rPr>
          <w:rFonts w:cs="Times New Roman"/>
          <w:sz w:val="24"/>
          <w:szCs w:val="24"/>
        </w:rPr>
        <w:t xml:space="preserve">sogar </w:t>
      </w:r>
      <w:r>
        <w:rPr>
          <w:rFonts w:cs="Times New Roman"/>
          <w:sz w:val="24"/>
          <w:szCs w:val="24"/>
        </w:rPr>
        <w:t>a</w:t>
      </w:r>
      <w:r w:rsidR="00DF50C5">
        <w:rPr>
          <w:rFonts w:cs="Times New Roman"/>
          <w:sz w:val="24"/>
          <w:szCs w:val="24"/>
        </w:rPr>
        <w:t>usdrücklich</w:t>
      </w:r>
      <w:r w:rsidR="00806219">
        <w:rPr>
          <w:rFonts w:cs="Times New Roman"/>
          <w:sz w:val="24"/>
          <w:szCs w:val="24"/>
        </w:rPr>
        <w:t xml:space="preserve"> gewarnt</w:t>
      </w:r>
      <w:r w:rsidR="001B1E00">
        <w:rPr>
          <w:rFonts w:cs="Times New Roman"/>
          <w:sz w:val="24"/>
          <w:szCs w:val="24"/>
        </w:rPr>
        <w:t>:</w:t>
      </w:r>
      <w:r w:rsidR="00806219">
        <w:rPr>
          <w:rFonts w:cs="Times New Roman"/>
          <w:sz w:val="24"/>
          <w:szCs w:val="24"/>
        </w:rPr>
        <w:t xml:space="preserve"> </w:t>
      </w:r>
    </w:p>
    <w:p w:rsidR="00806219" w:rsidRDefault="00806219" w:rsidP="00806219">
      <w:pPr>
        <w:spacing w:after="0"/>
        <w:ind w:left="1134"/>
        <w:jc w:val="both"/>
        <w:rPr>
          <w:rFonts w:cs="Times New Roman"/>
          <w:sz w:val="24"/>
          <w:szCs w:val="24"/>
        </w:rPr>
      </w:pPr>
      <w:r>
        <w:rPr>
          <w:rFonts w:cs="Times New Roman"/>
          <w:sz w:val="24"/>
          <w:szCs w:val="24"/>
        </w:rPr>
        <w:t>„Das ständig wachsende Auswanderungsbedürfnis unserer Menschen bei gleic</w:t>
      </w:r>
      <w:r>
        <w:rPr>
          <w:rFonts w:cs="Times New Roman"/>
          <w:sz w:val="24"/>
          <w:szCs w:val="24"/>
        </w:rPr>
        <w:t>h</w:t>
      </w:r>
      <w:r>
        <w:rPr>
          <w:rFonts w:cs="Times New Roman"/>
          <w:sz w:val="24"/>
          <w:szCs w:val="24"/>
        </w:rPr>
        <w:t xml:space="preserve">zeitiger Verengung der Einwanderungsmöglichkeiten hat in der letzten Zeit eine </w:t>
      </w:r>
      <w:proofErr w:type="spellStart"/>
      <w:r>
        <w:rPr>
          <w:rFonts w:cs="Times New Roman"/>
          <w:sz w:val="24"/>
          <w:szCs w:val="24"/>
        </w:rPr>
        <w:t>ausserordentlich</w:t>
      </w:r>
      <w:proofErr w:type="spellEnd"/>
      <w:r>
        <w:rPr>
          <w:rFonts w:cs="Times New Roman"/>
          <w:sz w:val="24"/>
          <w:szCs w:val="24"/>
        </w:rPr>
        <w:t xml:space="preserve"> starke Auswanderung nach Shanghai zur Folge gehabt, nur weil die dortigen Einreisebestimmungen leicht zu erfüllen waren und sich infolgede</w:t>
      </w:r>
      <w:r>
        <w:rPr>
          <w:rFonts w:cs="Times New Roman"/>
          <w:sz w:val="24"/>
          <w:szCs w:val="24"/>
        </w:rPr>
        <w:t>s</w:t>
      </w:r>
      <w:r>
        <w:rPr>
          <w:rFonts w:cs="Times New Roman"/>
          <w:sz w:val="24"/>
          <w:szCs w:val="24"/>
        </w:rPr>
        <w:t xml:space="preserve">sen die Möglichkeit ergab, in besonders dringenden Fällen die Auswanderung rasch durchzuführen. Doch ist jetzt die Zahl der schon in Shanghai befindlichen Immigranten bereits so </w:t>
      </w:r>
      <w:proofErr w:type="spellStart"/>
      <w:r>
        <w:rPr>
          <w:rFonts w:cs="Times New Roman"/>
          <w:sz w:val="24"/>
          <w:szCs w:val="24"/>
        </w:rPr>
        <w:t>gross</w:t>
      </w:r>
      <w:proofErr w:type="spellEnd"/>
      <w:r>
        <w:rPr>
          <w:rFonts w:cs="Times New Roman"/>
          <w:sz w:val="24"/>
          <w:szCs w:val="24"/>
        </w:rPr>
        <w:t>, dass die meisten von der Wirtschaft des Landes nicht mehr absorbiert werden können. […] Selbst hervorragend qualifizierte Sp</w:t>
      </w:r>
      <w:r>
        <w:rPr>
          <w:rFonts w:cs="Times New Roman"/>
          <w:sz w:val="24"/>
          <w:szCs w:val="24"/>
        </w:rPr>
        <w:t>e</w:t>
      </w:r>
      <w:r>
        <w:rPr>
          <w:rFonts w:cs="Times New Roman"/>
          <w:sz w:val="24"/>
          <w:szCs w:val="24"/>
        </w:rPr>
        <w:t>zialisten haben in Shanghai kaum noch Aussichten.“</w:t>
      </w:r>
      <w:r>
        <w:rPr>
          <w:rStyle w:val="Funotenzeichen"/>
          <w:rFonts w:cs="Times New Roman"/>
          <w:sz w:val="24"/>
          <w:szCs w:val="24"/>
        </w:rPr>
        <w:footnoteReference w:id="13"/>
      </w:r>
    </w:p>
    <w:p w:rsidR="00806219" w:rsidRDefault="00806219" w:rsidP="004217DF">
      <w:pPr>
        <w:spacing w:after="0"/>
        <w:jc w:val="both"/>
        <w:rPr>
          <w:rFonts w:cs="Times New Roman"/>
          <w:sz w:val="24"/>
          <w:szCs w:val="24"/>
        </w:rPr>
      </w:pPr>
      <w:r>
        <w:rPr>
          <w:rFonts w:cs="Times New Roman"/>
          <w:sz w:val="24"/>
          <w:szCs w:val="24"/>
        </w:rPr>
        <w:lastRenderedPageBreak/>
        <w:t>Die</w:t>
      </w:r>
      <w:r w:rsidR="00DF50C5">
        <w:rPr>
          <w:rFonts w:cs="Times New Roman"/>
          <w:sz w:val="24"/>
          <w:szCs w:val="24"/>
        </w:rPr>
        <w:t>se</w:t>
      </w:r>
      <w:r>
        <w:rPr>
          <w:rFonts w:cs="Times New Roman"/>
          <w:sz w:val="24"/>
          <w:szCs w:val="24"/>
        </w:rPr>
        <w:t xml:space="preserve"> Warnung wird durch </w:t>
      </w:r>
      <w:r w:rsidR="002F7424">
        <w:rPr>
          <w:rFonts w:cs="Times New Roman"/>
          <w:sz w:val="24"/>
          <w:szCs w:val="24"/>
        </w:rPr>
        <w:t>die Mitteilung</w:t>
      </w:r>
      <w:r w:rsidR="001B1E00">
        <w:rPr>
          <w:rFonts w:cs="Times New Roman"/>
          <w:sz w:val="24"/>
          <w:szCs w:val="24"/>
        </w:rPr>
        <w:t xml:space="preserve"> ein</w:t>
      </w:r>
      <w:r w:rsidR="002F7424">
        <w:rPr>
          <w:rFonts w:cs="Times New Roman"/>
          <w:sz w:val="24"/>
          <w:szCs w:val="24"/>
        </w:rPr>
        <w:t>es</w:t>
      </w:r>
      <w:r w:rsidR="001B1E00">
        <w:rPr>
          <w:rFonts w:cs="Times New Roman"/>
          <w:sz w:val="24"/>
          <w:szCs w:val="24"/>
        </w:rPr>
        <w:t xml:space="preserve"> Shanghai-Emigrant</w:t>
      </w:r>
      <w:r w:rsidR="002F7424">
        <w:rPr>
          <w:rFonts w:cs="Times New Roman"/>
          <w:sz w:val="24"/>
          <w:szCs w:val="24"/>
        </w:rPr>
        <w:t xml:space="preserve">en unterstrichen, in der </w:t>
      </w:r>
      <w:r>
        <w:rPr>
          <w:rFonts w:cs="Times New Roman"/>
          <w:sz w:val="24"/>
          <w:szCs w:val="24"/>
        </w:rPr>
        <w:t xml:space="preserve">sich </w:t>
      </w:r>
      <w:r w:rsidR="002F7424">
        <w:rPr>
          <w:rFonts w:cs="Times New Roman"/>
          <w:sz w:val="24"/>
          <w:szCs w:val="24"/>
        </w:rPr>
        <w:t xml:space="preserve">dieser </w:t>
      </w:r>
      <w:r w:rsidR="00DF50C5">
        <w:rPr>
          <w:rFonts w:cs="Times New Roman"/>
          <w:sz w:val="24"/>
          <w:szCs w:val="24"/>
        </w:rPr>
        <w:t>eindeutig über die</w:t>
      </w:r>
      <w:r>
        <w:rPr>
          <w:rFonts w:cs="Times New Roman"/>
          <w:sz w:val="24"/>
          <w:szCs w:val="24"/>
        </w:rPr>
        <w:t xml:space="preserve"> </w:t>
      </w:r>
      <w:r w:rsidR="00280B98">
        <w:rPr>
          <w:rFonts w:cs="Times New Roman"/>
          <w:sz w:val="24"/>
          <w:szCs w:val="24"/>
        </w:rPr>
        <w:t>Schwierig</w:t>
      </w:r>
      <w:r w:rsidR="002F7424">
        <w:rPr>
          <w:rFonts w:cs="Times New Roman"/>
          <w:sz w:val="24"/>
          <w:szCs w:val="24"/>
        </w:rPr>
        <w:t xml:space="preserve">keiten </w:t>
      </w:r>
      <w:r>
        <w:rPr>
          <w:rFonts w:cs="Times New Roman"/>
          <w:sz w:val="24"/>
          <w:szCs w:val="24"/>
        </w:rPr>
        <w:t>äußert</w:t>
      </w:r>
      <w:r w:rsidR="00280B98">
        <w:rPr>
          <w:rFonts w:cs="Times New Roman"/>
          <w:sz w:val="24"/>
          <w:szCs w:val="24"/>
        </w:rPr>
        <w:t>, den Lebensunterhalt mit Hilfe spezif</w:t>
      </w:r>
      <w:r w:rsidR="00280B98">
        <w:rPr>
          <w:rFonts w:cs="Times New Roman"/>
          <w:sz w:val="24"/>
          <w:szCs w:val="24"/>
        </w:rPr>
        <w:t>i</w:t>
      </w:r>
      <w:r w:rsidR="00280B98">
        <w:rPr>
          <w:rFonts w:cs="Times New Roman"/>
          <w:sz w:val="24"/>
          <w:szCs w:val="24"/>
        </w:rPr>
        <w:t>scher beruflicher Qualifikationen zu bestreiten</w:t>
      </w:r>
      <w:r>
        <w:rPr>
          <w:rFonts w:cs="Times New Roman"/>
          <w:sz w:val="24"/>
          <w:szCs w:val="24"/>
        </w:rPr>
        <w:t>:</w:t>
      </w:r>
    </w:p>
    <w:p w:rsidR="00806219" w:rsidRDefault="00806219" w:rsidP="00806219">
      <w:pPr>
        <w:spacing w:after="0"/>
        <w:ind w:left="1134"/>
        <w:jc w:val="both"/>
        <w:rPr>
          <w:rFonts w:cs="Times New Roman"/>
          <w:sz w:val="24"/>
          <w:szCs w:val="24"/>
        </w:rPr>
      </w:pPr>
      <w:r>
        <w:rPr>
          <w:rFonts w:cs="Times New Roman"/>
          <w:sz w:val="24"/>
          <w:szCs w:val="24"/>
        </w:rPr>
        <w:t>„Damen und Herren, die perfekt drei Sprachen: französisch, englisch und deutsch, manchmal sogar chinesisch beherrschen, sind dem schrecklichsten Elend preisg</w:t>
      </w:r>
      <w:r>
        <w:rPr>
          <w:rFonts w:cs="Times New Roman"/>
          <w:sz w:val="24"/>
          <w:szCs w:val="24"/>
        </w:rPr>
        <w:t>e</w:t>
      </w:r>
      <w:r>
        <w:rPr>
          <w:rFonts w:cs="Times New Roman"/>
          <w:sz w:val="24"/>
          <w:szCs w:val="24"/>
        </w:rPr>
        <w:t xml:space="preserve">geben […].“ </w:t>
      </w:r>
    </w:p>
    <w:p w:rsidR="00806219" w:rsidRDefault="00806219" w:rsidP="00806219">
      <w:pPr>
        <w:spacing w:after="0"/>
        <w:ind w:left="1134"/>
        <w:jc w:val="both"/>
        <w:rPr>
          <w:rFonts w:cs="Times New Roman"/>
          <w:sz w:val="24"/>
          <w:szCs w:val="24"/>
        </w:rPr>
      </w:pPr>
      <w:r>
        <w:rPr>
          <w:rFonts w:cs="Times New Roman"/>
          <w:sz w:val="24"/>
          <w:szCs w:val="24"/>
        </w:rPr>
        <w:t xml:space="preserve">„Ein ganz erstklassiger Konditor oder Uhrmacher oder Goldschmied könnte sich hier über Wasser halten. Shanghai ist de facto der elendste Platz der Welt heute, überlaufen von Emigranten und Flüchtlingen, umgeben </w:t>
      </w:r>
      <w:r w:rsidR="00280B98">
        <w:rPr>
          <w:rFonts w:cs="Times New Roman"/>
          <w:sz w:val="24"/>
          <w:szCs w:val="24"/>
        </w:rPr>
        <w:t>v</w:t>
      </w:r>
      <w:r>
        <w:rPr>
          <w:rFonts w:cs="Times New Roman"/>
          <w:sz w:val="24"/>
          <w:szCs w:val="24"/>
        </w:rPr>
        <w:t>on einer eingeäscherten Chinesenwelt und bedroht von schwersten Epidemien […] und politischen Ko</w:t>
      </w:r>
      <w:r>
        <w:rPr>
          <w:rFonts w:cs="Times New Roman"/>
          <w:sz w:val="24"/>
          <w:szCs w:val="24"/>
        </w:rPr>
        <w:t>n</w:t>
      </w:r>
      <w:r>
        <w:rPr>
          <w:rFonts w:cs="Times New Roman"/>
          <w:sz w:val="24"/>
          <w:szCs w:val="24"/>
        </w:rPr>
        <w:t>flikten.“</w:t>
      </w:r>
    </w:p>
    <w:p w:rsidR="00806219" w:rsidRDefault="00806219" w:rsidP="00806219">
      <w:pPr>
        <w:spacing w:after="0"/>
        <w:ind w:left="1134"/>
        <w:jc w:val="both"/>
        <w:rPr>
          <w:rFonts w:cs="Times New Roman"/>
          <w:sz w:val="24"/>
          <w:szCs w:val="24"/>
        </w:rPr>
      </w:pPr>
      <w:r>
        <w:rPr>
          <w:rFonts w:cs="Times New Roman"/>
          <w:sz w:val="24"/>
          <w:szCs w:val="24"/>
        </w:rPr>
        <w:t xml:space="preserve">„Es gibt hier keine Unterstützung der Arbeitslosen und keine Krankenkassen. Es ist absolut ein Kolonialland, in dem sich der </w:t>
      </w:r>
      <w:proofErr w:type="spellStart"/>
      <w:r>
        <w:rPr>
          <w:rFonts w:cs="Times New Roman"/>
          <w:sz w:val="24"/>
          <w:szCs w:val="24"/>
        </w:rPr>
        <w:t>Weisse</w:t>
      </w:r>
      <w:proofErr w:type="spellEnd"/>
      <w:r>
        <w:rPr>
          <w:rFonts w:cs="Times New Roman"/>
          <w:sz w:val="24"/>
          <w:szCs w:val="24"/>
        </w:rPr>
        <w:t xml:space="preserve"> nur sehr bedingt halten kann. Dazu ist das Klima so, dass man nicht zu primitiv leben kann, weil man dann ei</w:t>
      </w:r>
      <w:r>
        <w:rPr>
          <w:rFonts w:cs="Times New Roman"/>
          <w:sz w:val="24"/>
          <w:szCs w:val="24"/>
        </w:rPr>
        <w:t>n</w:t>
      </w:r>
      <w:r>
        <w:rPr>
          <w:rFonts w:cs="Times New Roman"/>
          <w:sz w:val="24"/>
          <w:szCs w:val="24"/>
        </w:rPr>
        <w:t>fach verkommt.“</w:t>
      </w:r>
      <w:r>
        <w:rPr>
          <w:rStyle w:val="Funotenzeichen"/>
          <w:rFonts w:cs="Times New Roman"/>
          <w:sz w:val="24"/>
          <w:szCs w:val="24"/>
        </w:rPr>
        <w:footnoteReference w:id="14"/>
      </w:r>
    </w:p>
    <w:p w:rsidR="000D78A8" w:rsidRDefault="00897274" w:rsidP="00280B98">
      <w:pPr>
        <w:spacing w:after="0"/>
        <w:jc w:val="both"/>
        <w:rPr>
          <w:sz w:val="24"/>
          <w:szCs w:val="24"/>
        </w:rPr>
      </w:pPr>
      <w:r>
        <w:rPr>
          <w:sz w:val="24"/>
          <w:szCs w:val="24"/>
        </w:rPr>
        <w:t>Für diejenigen, die in KZ-Haft waren und die nur aufgrund des Nachweises ihrer bevorst</w:t>
      </w:r>
      <w:r>
        <w:rPr>
          <w:sz w:val="24"/>
          <w:szCs w:val="24"/>
        </w:rPr>
        <w:t>e</w:t>
      </w:r>
      <w:r>
        <w:rPr>
          <w:sz w:val="24"/>
          <w:szCs w:val="24"/>
        </w:rPr>
        <w:t xml:space="preserve">henden Emigration Hoffnung auf Entlassung hatten, jedoch kein Visum eines potentiellen Aufnahmelandes erhalten konnten, war die Emigration nach </w:t>
      </w:r>
      <w:r w:rsidR="00C47DB8">
        <w:rPr>
          <w:sz w:val="24"/>
          <w:szCs w:val="24"/>
        </w:rPr>
        <w:t>Shanghai</w:t>
      </w:r>
      <w:r>
        <w:rPr>
          <w:sz w:val="24"/>
          <w:szCs w:val="24"/>
        </w:rPr>
        <w:t xml:space="preserve"> trotzdem der einzi</w:t>
      </w:r>
      <w:r>
        <w:rPr>
          <w:sz w:val="24"/>
          <w:szCs w:val="24"/>
        </w:rPr>
        <w:t>g</w:t>
      </w:r>
      <w:r>
        <w:rPr>
          <w:sz w:val="24"/>
          <w:szCs w:val="24"/>
        </w:rPr>
        <w:t>mögliche Ausweg</w:t>
      </w:r>
      <w:r w:rsidR="001B1E00">
        <w:rPr>
          <w:sz w:val="24"/>
          <w:szCs w:val="24"/>
        </w:rPr>
        <w:t>.</w:t>
      </w:r>
      <w:r w:rsidR="001B1E00">
        <w:rPr>
          <w:rStyle w:val="Funotenzeichen"/>
          <w:sz w:val="24"/>
          <w:szCs w:val="24"/>
        </w:rPr>
        <w:footnoteReference w:id="15"/>
      </w:r>
      <w:r w:rsidR="001B1E00">
        <w:rPr>
          <w:sz w:val="24"/>
          <w:szCs w:val="24"/>
        </w:rPr>
        <w:t xml:space="preserve"> </w:t>
      </w:r>
      <w:r w:rsidR="005446A8">
        <w:rPr>
          <w:sz w:val="24"/>
          <w:szCs w:val="24"/>
        </w:rPr>
        <w:t>– M</w:t>
      </w:r>
      <w:r w:rsidR="000D78A8">
        <w:rPr>
          <w:sz w:val="24"/>
          <w:szCs w:val="24"/>
        </w:rPr>
        <w:t>ichael Philipp</w:t>
      </w:r>
      <w:r w:rsidR="00280B98">
        <w:rPr>
          <w:sz w:val="24"/>
          <w:szCs w:val="24"/>
        </w:rPr>
        <w:t xml:space="preserve"> </w:t>
      </w:r>
      <w:r w:rsidR="005446A8">
        <w:rPr>
          <w:sz w:val="24"/>
          <w:szCs w:val="24"/>
        </w:rPr>
        <w:t>charakterisiert eindringlich den kollektiven Erfa</w:t>
      </w:r>
      <w:r w:rsidR="005446A8">
        <w:rPr>
          <w:sz w:val="24"/>
          <w:szCs w:val="24"/>
        </w:rPr>
        <w:t>h</w:t>
      </w:r>
      <w:r w:rsidR="005446A8">
        <w:rPr>
          <w:sz w:val="24"/>
          <w:szCs w:val="24"/>
        </w:rPr>
        <w:t>rungshintergrund der Shanghai-Emigranten</w:t>
      </w:r>
      <w:r w:rsidR="000D78A8">
        <w:rPr>
          <w:sz w:val="24"/>
          <w:szCs w:val="24"/>
        </w:rPr>
        <w:t>:</w:t>
      </w:r>
    </w:p>
    <w:p w:rsidR="000D78A8" w:rsidRDefault="000D78A8" w:rsidP="000D78A8">
      <w:pPr>
        <w:spacing w:after="0"/>
        <w:ind w:left="1134"/>
        <w:jc w:val="both"/>
        <w:rPr>
          <w:rFonts w:cs="Times New Roman"/>
          <w:sz w:val="24"/>
          <w:szCs w:val="24"/>
        </w:rPr>
      </w:pPr>
      <w:r>
        <w:rPr>
          <w:rFonts w:cs="Times New Roman"/>
          <w:sz w:val="24"/>
          <w:szCs w:val="24"/>
        </w:rPr>
        <w:t>„Diejenigen Flüchtlinge, die bis 1939 im ‚Dritten Reich‘ aushielten, hatten sechs Jahre Entrechtung, Unterdrückung und Bedrohung hinter sich. Die österreich</w:t>
      </w:r>
      <w:r>
        <w:rPr>
          <w:rFonts w:cs="Times New Roman"/>
          <w:sz w:val="24"/>
          <w:szCs w:val="24"/>
        </w:rPr>
        <w:t>i</w:t>
      </w:r>
      <w:r>
        <w:rPr>
          <w:rFonts w:cs="Times New Roman"/>
          <w:sz w:val="24"/>
          <w:szCs w:val="24"/>
        </w:rPr>
        <w:t>schen Juden hatten noch bis zum ‚</w:t>
      </w:r>
      <w:proofErr w:type="spellStart"/>
      <w:r>
        <w:rPr>
          <w:rFonts w:cs="Times New Roman"/>
          <w:sz w:val="24"/>
          <w:szCs w:val="24"/>
        </w:rPr>
        <w:t>Anschluß</w:t>
      </w:r>
      <w:proofErr w:type="spellEnd"/>
      <w:r>
        <w:rPr>
          <w:rFonts w:cs="Times New Roman"/>
          <w:sz w:val="24"/>
          <w:szCs w:val="24"/>
        </w:rPr>
        <w:t>‘ ihres Landes im März 1938 in bü</w:t>
      </w:r>
      <w:r>
        <w:rPr>
          <w:rFonts w:cs="Times New Roman"/>
          <w:sz w:val="24"/>
          <w:szCs w:val="24"/>
        </w:rPr>
        <w:t>r</w:t>
      </w:r>
      <w:r>
        <w:rPr>
          <w:rFonts w:cs="Times New Roman"/>
          <w:sz w:val="24"/>
          <w:szCs w:val="24"/>
        </w:rPr>
        <w:t>gerlicher Normalität gelebt, dann aber unter extremen antisemitischen Kampagnen und Aktionen leiden müssen. Mit individuellen Unterschieden teilten alle Shan</w:t>
      </w:r>
      <w:r>
        <w:rPr>
          <w:rFonts w:cs="Times New Roman"/>
          <w:sz w:val="24"/>
          <w:szCs w:val="24"/>
        </w:rPr>
        <w:t>g</w:t>
      </w:r>
      <w:r>
        <w:rPr>
          <w:rFonts w:cs="Times New Roman"/>
          <w:sz w:val="24"/>
          <w:szCs w:val="24"/>
        </w:rPr>
        <w:t>hai-Emigranten diese Erlebnisse. Sie bildeten eine kollektive Erfahrungsgrundl</w:t>
      </w:r>
      <w:r>
        <w:rPr>
          <w:rFonts w:cs="Times New Roman"/>
          <w:sz w:val="24"/>
          <w:szCs w:val="24"/>
        </w:rPr>
        <w:t>a</w:t>
      </w:r>
      <w:r>
        <w:rPr>
          <w:rFonts w:cs="Times New Roman"/>
          <w:sz w:val="24"/>
          <w:szCs w:val="24"/>
        </w:rPr>
        <w:t>ge, wie sie in diesem Ausmaß innerhalb der Emigration nirgendwo sonst anzutre</w:t>
      </w:r>
      <w:r>
        <w:rPr>
          <w:rFonts w:cs="Times New Roman"/>
          <w:sz w:val="24"/>
          <w:szCs w:val="24"/>
        </w:rPr>
        <w:t>f</w:t>
      </w:r>
      <w:r>
        <w:rPr>
          <w:rFonts w:cs="Times New Roman"/>
          <w:sz w:val="24"/>
          <w:szCs w:val="24"/>
        </w:rPr>
        <w:t>fen ist. Außergewöhnlich ist auch der relativ hohe Anteil derjenigen, die in einem Konzentrationslager inhaftiert gewesen waren. Mehrere Dutzend, vielleicht sogar einige hundert Männer kamen direkt aus den Konzentrationslagern Buchenwald oder Dachau nach Shanghai.“</w:t>
      </w:r>
      <w:r>
        <w:rPr>
          <w:rStyle w:val="Funotenzeichen"/>
          <w:rFonts w:cs="Times New Roman"/>
          <w:sz w:val="24"/>
          <w:szCs w:val="24"/>
        </w:rPr>
        <w:footnoteReference w:id="16"/>
      </w:r>
      <w:r>
        <w:rPr>
          <w:rFonts w:cs="Times New Roman"/>
          <w:sz w:val="24"/>
          <w:szCs w:val="24"/>
        </w:rPr>
        <w:t xml:space="preserve"> </w:t>
      </w:r>
    </w:p>
    <w:p w:rsidR="00280B98" w:rsidRDefault="00280B98" w:rsidP="000D78A8">
      <w:pPr>
        <w:spacing w:after="0"/>
        <w:jc w:val="both"/>
        <w:rPr>
          <w:sz w:val="24"/>
          <w:szCs w:val="24"/>
        </w:rPr>
      </w:pPr>
    </w:p>
    <w:p w:rsidR="00280B98" w:rsidRPr="00280B98" w:rsidRDefault="00280B98" w:rsidP="00280B98">
      <w:pPr>
        <w:spacing w:after="0"/>
        <w:jc w:val="center"/>
        <w:rPr>
          <w:b/>
          <w:sz w:val="24"/>
          <w:szCs w:val="24"/>
        </w:rPr>
      </w:pPr>
      <w:r>
        <w:rPr>
          <w:b/>
          <w:sz w:val="24"/>
          <w:szCs w:val="24"/>
        </w:rPr>
        <w:t>*</w:t>
      </w:r>
    </w:p>
    <w:p w:rsidR="00280B98" w:rsidRDefault="00280B98" w:rsidP="000D78A8">
      <w:pPr>
        <w:spacing w:after="0"/>
        <w:jc w:val="both"/>
        <w:rPr>
          <w:sz w:val="24"/>
          <w:szCs w:val="24"/>
        </w:rPr>
      </w:pPr>
    </w:p>
    <w:p w:rsidR="00420C23" w:rsidRDefault="00280B98" w:rsidP="00280B98">
      <w:pPr>
        <w:spacing w:after="0"/>
        <w:jc w:val="both"/>
        <w:rPr>
          <w:sz w:val="24"/>
          <w:szCs w:val="24"/>
        </w:rPr>
      </w:pPr>
      <w:r>
        <w:rPr>
          <w:sz w:val="24"/>
          <w:szCs w:val="24"/>
        </w:rPr>
        <w:t>D</w:t>
      </w:r>
      <w:r w:rsidR="00D77E25">
        <w:rPr>
          <w:sz w:val="24"/>
          <w:szCs w:val="24"/>
        </w:rPr>
        <w:t xml:space="preserve">iese </w:t>
      </w:r>
      <w:r w:rsidR="003A6158">
        <w:rPr>
          <w:sz w:val="24"/>
          <w:szCs w:val="24"/>
        </w:rPr>
        <w:t>Problem</w:t>
      </w:r>
      <w:r w:rsidR="003A6BE6">
        <w:rPr>
          <w:sz w:val="24"/>
          <w:szCs w:val="24"/>
        </w:rPr>
        <w:t xml:space="preserve">lage ist </w:t>
      </w:r>
      <w:r w:rsidR="001B1E00">
        <w:rPr>
          <w:sz w:val="24"/>
          <w:szCs w:val="24"/>
        </w:rPr>
        <w:t>d</w:t>
      </w:r>
      <w:r w:rsidR="003A6158">
        <w:rPr>
          <w:sz w:val="24"/>
          <w:szCs w:val="24"/>
        </w:rPr>
        <w:t xml:space="preserve">er Ausgangspunkt </w:t>
      </w:r>
      <w:r w:rsidR="005446A8">
        <w:rPr>
          <w:sz w:val="24"/>
          <w:szCs w:val="24"/>
        </w:rPr>
        <w:t xml:space="preserve">eines </w:t>
      </w:r>
      <w:r w:rsidR="00A32983">
        <w:rPr>
          <w:sz w:val="24"/>
          <w:szCs w:val="24"/>
        </w:rPr>
        <w:t>Theaters</w:t>
      </w:r>
      <w:r w:rsidR="005446A8">
        <w:rPr>
          <w:sz w:val="24"/>
          <w:szCs w:val="24"/>
        </w:rPr>
        <w:t xml:space="preserve">tücks mit dem Titel </w:t>
      </w:r>
      <w:r w:rsidR="003A6158">
        <w:rPr>
          <w:i/>
          <w:sz w:val="24"/>
          <w:szCs w:val="24"/>
        </w:rPr>
        <w:t>Die Masken fa</w:t>
      </w:r>
      <w:r w:rsidR="003A6158">
        <w:rPr>
          <w:i/>
          <w:sz w:val="24"/>
          <w:szCs w:val="24"/>
        </w:rPr>
        <w:t>l</w:t>
      </w:r>
      <w:r w:rsidR="003A6158">
        <w:rPr>
          <w:i/>
          <w:sz w:val="24"/>
          <w:szCs w:val="24"/>
        </w:rPr>
        <w:t>len.</w:t>
      </w:r>
      <w:r w:rsidR="003A6158">
        <w:rPr>
          <w:sz w:val="24"/>
          <w:szCs w:val="24"/>
        </w:rPr>
        <w:t xml:space="preserve"> </w:t>
      </w:r>
      <w:r w:rsidR="005446A8">
        <w:rPr>
          <w:sz w:val="24"/>
          <w:szCs w:val="24"/>
        </w:rPr>
        <w:t>Es</w:t>
      </w:r>
      <w:r w:rsidR="003A6158">
        <w:rPr>
          <w:sz w:val="24"/>
          <w:szCs w:val="24"/>
        </w:rPr>
        <w:t xml:space="preserve"> wurde</w:t>
      </w:r>
      <w:r w:rsidR="00D77E25">
        <w:rPr>
          <w:sz w:val="24"/>
          <w:szCs w:val="24"/>
        </w:rPr>
        <w:t xml:space="preserve"> am 9. November 1940 in den Räumen der britischen Gesandtschaft in Shanghai aufg</w:t>
      </w:r>
      <w:r w:rsidR="00D77E25">
        <w:rPr>
          <w:sz w:val="24"/>
          <w:szCs w:val="24"/>
        </w:rPr>
        <w:t>e</w:t>
      </w:r>
      <w:r w:rsidR="00D77E25">
        <w:rPr>
          <w:sz w:val="24"/>
          <w:szCs w:val="24"/>
        </w:rPr>
        <w:t xml:space="preserve">führt. </w:t>
      </w:r>
      <w:r w:rsidR="003A6158">
        <w:rPr>
          <w:sz w:val="24"/>
          <w:szCs w:val="24"/>
        </w:rPr>
        <w:t>D</w:t>
      </w:r>
      <w:r w:rsidR="00D77E25">
        <w:rPr>
          <w:sz w:val="24"/>
          <w:szCs w:val="24"/>
        </w:rPr>
        <w:t xml:space="preserve">ie </w:t>
      </w:r>
      <w:r w:rsidR="003A6158">
        <w:rPr>
          <w:sz w:val="24"/>
          <w:szCs w:val="24"/>
        </w:rPr>
        <w:t xml:space="preserve">Verfasser </w:t>
      </w:r>
      <w:r w:rsidR="00D77E25">
        <w:rPr>
          <w:sz w:val="24"/>
          <w:szCs w:val="24"/>
        </w:rPr>
        <w:t>sind Hans Schubert und Mark Siegelberg.</w:t>
      </w:r>
      <w:r w:rsidR="000A7092">
        <w:rPr>
          <w:rStyle w:val="Funotenzeichen"/>
          <w:sz w:val="24"/>
          <w:szCs w:val="24"/>
        </w:rPr>
        <w:footnoteReference w:id="17"/>
      </w:r>
      <w:r w:rsidR="000A7092">
        <w:rPr>
          <w:sz w:val="24"/>
          <w:szCs w:val="24"/>
        </w:rPr>
        <w:t xml:space="preserve"> </w:t>
      </w:r>
      <w:r w:rsidR="0044192B">
        <w:rPr>
          <w:sz w:val="24"/>
          <w:szCs w:val="24"/>
        </w:rPr>
        <w:t>Beide</w:t>
      </w:r>
      <w:r w:rsidR="00D77E25">
        <w:rPr>
          <w:sz w:val="24"/>
          <w:szCs w:val="24"/>
        </w:rPr>
        <w:t xml:space="preserve"> </w:t>
      </w:r>
      <w:r w:rsidR="00951206">
        <w:rPr>
          <w:sz w:val="24"/>
          <w:szCs w:val="24"/>
        </w:rPr>
        <w:t>wurde</w:t>
      </w:r>
      <w:r w:rsidR="0044192B">
        <w:rPr>
          <w:sz w:val="24"/>
          <w:szCs w:val="24"/>
        </w:rPr>
        <w:t>n</w:t>
      </w:r>
      <w:r w:rsidR="00D77E25">
        <w:rPr>
          <w:sz w:val="24"/>
          <w:szCs w:val="24"/>
        </w:rPr>
        <w:t xml:space="preserve"> 1938 </w:t>
      </w:r>
      <w:r w:rsidR="00951206">
        <w:rPr>
          <w:sz w:val="24"/>
          <w:szCs w:val="24"/>
        </w:rPr>
        <w:t xml:space="preserve">in </w:t>
      </w:r>
      <w:r w:rsidR="00951206">
        <w:rPr>
          <w:sz w:val="24"/>
          <w:szCs w:val="24"/>
        </w:rPr>
        <w:lastRenderedPageBreak/>
        <w:t>e</w:t>
      </w:r>
      <w:r w:rsidR="003A6158">
        <w:rPr>
          <w:sz w:val="24"/>
          <w:szCs w:val="24"/>
        </w:rPr>
        <w:t>in</w:t>
      </w:r>
      <w:r w:rsidR="00951206">
        <w:rPr>
          <w:sz w:val="24"/>
          <w:szCs w:val="24"/>
        </w:rPr>
        <w:t xml:space="preserve"> K</w:t>
      </w:r>
      <w:r w:rsidR="003A6158">
        <w:rPr>
          <w:sz w:val="24"/>
          <w:szCs w:val="24"/>
        </w:rPr>
        <w:t>Z deportiert: Schubert nach</w:t>
      </w:r>
      <w:r w:rsidR="00D77E25">
        <w:rPr>
          <w:sz w:val="24"/>
          <w:szCs w:val="24"/>
        </w:rPr>
        <w:t xml:space="preserve"> Dachau</w:t>
      </w:r>
      <w:r w:rsidR="003A6158">
        <w:rPr>
          <w:sz w:val="24"/>
          <w:szCs w:val="24"/>
        </w:rPr>
        <w:t xml:space="preserve">, Siegelberg </w:t>
      </w:r>
      <w:r w:rsidR="00F53A48">
        <w:rPr>
          <w:sz w:val="24"/>
          <w:szCs w:val="24"/>
        </w:rPr>
        <w:t>ebenfalls n</w:t>
      </w:r>
      <w:r w:rsidR="003A6158">
        <w:rPr>
          <w:sz w:val="24"/>
          <w:szCs w:val="24"/>
        </w:rPr>
        <w:t>ach</w:t>
      </w:r>
      <w:r w:rsidR="00D77E25">
        <w:rPr>
          <w:sz w:val="24"/>
          <w:szCs w:val="24"/>
        </w:rPr>
        <w:t xml:space="preserve"> Dachau und </w:t>
      </w:r>
      <w:r w:rsidR="003A6158">
        <w:rPr>
          <w:sz w:val="24"/>
          <w:szCs w:val="24"/>
        </w:rPr>
        <w:t>a</w:t>
      </w:r>
      <w:r w:rsidR="003A6158">
        <w:rPr>
          <w:sz w:val="24"/>
          <w:szCs w:val="24"/>
        </w:rPr>
        <w:t>n</w:t>
      </w:r>
      <w:r w:rsidR="003A6158">
        <w:rPr>
          <w:sz w:val="24"/>
          <w:szCs w:val="24"/>
        </w:rPr>
        <w:t xml:space="preserve">schließend nach </w:t>
      </w:r>
      <w:r w:rsidR="00D77E25">
        <w:rPr>
          <w:sz w:val="24"/>
          <w:szCs w:val="24"/>
        </w:rPr>
        <w:t>Buchenwald</w:t>
      </w:r>
      <w:r w:rsidR="003A6158">
        <w:rPr>
          <w:sz w:val="24"/>
          <w:szCs w:val="24"/>
        </w:rPr>
        <w:t>.</w:t>
      </w:r>
      <w:r w:rsidR="00D77E25">
        <w:rPr>
          <w:sz w:val="24"/>
          <w:szCs w:val="24"/>
        </w:rPr>
        <w:t xml:space="preserve"> </w:t>
      </w:r>
      <w:r w:rsidR="0044192B">
        <w:rPr>
          <w:sz w:val="24"/>
          <w:szCs w:val="24"/>
        </w:rPr>
        <w:t>Si</w:t>
      </w:r>
      <w:r w:rsidR="00951206">
        <w:rPr>
          <w:sz w:val="24"/>
          <w:szCs w:val="24"/>
        </w:rPr>
        <w:t>e</w:t>
      </w:r>
      <w:r w:rsidR="00D77E25">
        <w:rPr>
          <w:sz w:val="24"/>
          <w:szCs w:val="24"/>
        </w:rPr>
        <w:t xml:space="preserve"> emigrierten 1939 nach Shanghai.</w:t>
      </w:r>
      <w:r w:rsidR="003A6BE6">
        <w:rPr>
          <w:sz w:val="24"/>
          <w:szCs w:val="24"/>
        </w:rPr>
        <w:t xml:space="preserve"> Dass das Stück in Räumen der brit</w:t>
      </w:r>
      <w:r w:rsidR="003A6BE6">
        <w:rPr>
          <w:sz w:val="24"/>
          <w:szCs w:val="24"/>
        </w:rPr>
        <w:t>i</w:t>
      </w:r>
      <w:r w:rsidR="003A6BE6">
        <w:rPr>
          <w:sz w:val="24"/>
          <w:szCs w:val="24"/>
        </w:rPr>
        <w:t xml:space="preserve">schen Gesandtschaft </w:t>
      </w:r>
      <w:r w:rsidR="00DB3687">
        <w:rPr>
          <w:sz w:val="24"/>
          <w:szCs w:val="24"/>
        </w:rPr>
        <w:t xml:space="preserve">und nicht wie sonst üblich in öffentlichen Räumen </w:t>
      </w:r>
      <w:r w:rsidR="003A6BE6">
        <w:rPr>
          <w:sz w:val="24"/>
          <w:szCs w:val="24"/>
        </w:rPr>
        <w:t>aufg</w:t>
      </w:r>
      <w:r w:rsidR="003A6BE6">
        <w:rPr>
          <w:sz w:val="24"/>
          <w:szCs w:val="24"/>
        </w:rPr>
        <w:t>e</w:t>
      </w:r>
      <w:r w:rsidR="003A6BE6">
        <w:rPr>
          <w:sz w:val="24"/>
          <w:szCs w:val="24"/>
        </w:rPr>
        <w:t xml:space="preserve">führt wurde, </w:t>
      </w:r>
      <w:r w:rsidR="00DB3687">
        <w:rPr>
          <w:sz w:val="24"/>
          <w:szCs w:val="24"/>
        </w:rPr>
        <w:t xml:space="preserve">hatte </w:t>
      </w:r>
      <w:r w:rsidR="000A7092">
        <w:rPr>
          <w:sz w:val="24"/>
          <w:szCs w:val="24"/>
        </w:rPr>
        <w:t>d</w:t>
      </w:r>
      <w:r w:rsidR="00DB3687">
        <w:rPr>
          <w:sz w:val="24"/>
          <w:szCs w:val="24"/>
        </w:rPr>
        <w:t>en Grund darin, dass der deutsche Konsul Repressionen angedroht hatte und die offiz</w:t>
      </w:r>
      <w:r w:rsidR="00DB3687">
        <w:rPr>
          <w:sz w:val="24"/>
          <w:szCs w:val="24"/>
        </w:rPr>
        <w:t>i</w:t>
      </w:r>
      <w:r w:rsidR="00DB3687">
        <w:rPr>
          <w:sz w:val="24"/>
          <w:szCs w:val="24"/>
        </w:rPr>
        <w:t>ellen jüdischen Organisationen aus Furcht vor Sanktionen diesem Druck nachgegeben ha</w:t>
      </w:r>
      <w:r w:rsidR="00DB3687">
        <w:rPr>
          <w:sz w:val="24"/>
          <w:szCs w:val="24"/>
        </w:rPr>
        <w:t>t</w:t>
      </w:r>
      <w:r w:rsidR="00DB3687">
        <w:rPr>
          <w:sz w:val="24"/>
          <w:szCs w:val="24"/>
        </w:rPr>
        <w:t>ten.</w:t>
      </w:r>
      <w:r w:rsidR="00DB3687">
        <w:rPr>
          <w:rStyle w:val="Funotenzeichen"/>
          <w:sz w:val="24"/>
          <w:szCs w:val="24"/>
        </w:rPr>
        <w:footnoteReference w:id="18"/>
      </w:r>
    </w:p>
    <w:p w:rsidR="00E610A9" w:rsidRDefault="00FE4B75" w:rsidP="008D307C">
      <w:pPr>
        <w:overflowPunct w:val="0"/>
        <w:autoSpaceDE w:val="0"/>
        <w:autoSpaceDN w:val="0"/>
        <w:adjustRightInd w:val="0"/>
        <w:spacing w:after="0"/>
        <w:ind w:firstLine="708"/>
        <w:jc w:val="both"/>
        <w:textAlignment w:val="baseline"/>
        <w:rPr>
          <w:rFonts w:eastAsia="Times New Roman" w:cs="Times New Roman"/>
          <w:sz w:val="24"/>
          <w:lang w:eastAsia="de-DE"/>
        </w:rPr>
      </w:pPr>
      <w:r>
        <w:rPr>
          <w:rFonts w:eastAsia="Times New Roman" w:cs="Times New Roman"/>
          <w:sz w:val="24"/>
          <w:lang w:eastAsia="de-DE"/>
        </w:rPr>
        <w:t xml:space="preserve">Bei </w:t>
      </w:r>
      <w:r>
        <w:rPr>
          <w:rFonts w:eastAsia="Times New Roman" w:cs="Times New Roman"/>
          <w:i/>
          <w:sz w:val="24"/>
          <w:lang w:eastAsia="de-DE"/>
        </w:rPr>
        <w:t xml:space="preserve">Die Masken fallen </w:t>
      </w:r>
      <w:r>
        <w:rPr>
          <w:rFonts w:eastAsia="Times New Roman" w:cs="Times New Roman"/>
          <w:sz w:val="24"/>
          <w:lang w:eastAsia="de-DE"/>
        </w:rPr>
        <w:t>handelt es sich um ein „Zeitstück“ im Sinne de</w:t>
      </w:r>
      <w:r w:rsidR="000C2667">
        <w:rPr>
          <w:rFonts w:eastAsia="Times New Roman" w:cs="Times New Roman"/>
          <w:sz w:val="24"/>
          <w:lang w:eastAsia="de-DE"/>
        </w:rPr>
        <w:t>s</w:t>
      </w:r>
      <w:r>
        <w:rPr>
          <w:rFonts w:eastAsia="Times New Roman" w:cs="Times New Roman"/>
          <w:sz w:val="24"/>
          <w:lang w:eastAsia="de-DE"/>
        </w:rPr>
        <w:t xml:space="preserve"> in der Weim</w:t>
      </w:r>
      <w:r>
        <w:rPr>
          <w:rFonts w:eastAsia="Times New Roman" w:cs="Times New Roman"/>
          <w:sz w:val="24"/>
          <w:lang w:eastAsia="de-DE"/>
        </w:rPr>
        <w:t>a</w:t>
      </w:r>
      <w:r>
        <w:rPr>
          <w:rFonts w:eastAsia="Times New Roman" w:cs="Times New Roman"/>
          <w:sz w:val="24"/>
          <w:lang w:eastAsia="de-DE"/>
        </w:rPr>
        <w:t xml:space="preserve">rer Republik entwickelten </w:t>
      </w:r>
      <w:r w:rsidR="000C2667">
        <w:rPr>
          <w:rFonts w:eastAsia="Times New Roman" w:cs="Times New Roman"/>
          <w:sz w:val="24"/>
          <w:lang w:eastAsia="de-DE"/>
        </w:rPr>
        <w:t>d</w:t>
      </w:r>
      <w:r>
        <w:rPr>
          <w:rFonts w:eastAsia="Times New Roman" w:cs="Times New Roman"/>
          <w:sz w:val="24"/>
          <w:lang w:eastAsia="de-DE"/>
        </w:rPr>
        <w:t>ramati</w:t>
      </w:r>
      <w:r w:rsidR="000C2667">
        <w:rPr>
          <w:rFonts w:eastAsia="Times New Roman" w:cs="Times New Roman"/>
          <w:sz w:val="24"/>
          <w:lang w:eastAsia="de-DE"/>
        </w:rPr>
        <w:t>schen Typus</w:t>
      </w:r>
      <w:r>
        <w:rPr>
          <w:rFonts w:eastAsia="Times New Roman" w:cs="Times New Roman"/>
          <w:sz w:val="24"/>
          <w:lang w:eastAsia="de-DE"/>
        </w:rPr>
        <w:t>.</w:t>
      </w:r>
      <w:r>
        <w:rPr>
          <w:rStyle w:val="Funotenzeichen"/>
          <w:rFonts w:eastAsia="Times New Roman" w:cs="Times New Roman"/>
          <w:sz w:val="24"/>
          <w:lang w:eastAsia="de-DE"/>
        </w:rPr>
        <w:footnoteReference w:id="19"/>
      </w:r>
      <w:r>
        <w:rPr>
          <w:rFonts w:eastAsia="Times New Roman" w:cs="Times New Roman"/>
          <w:sz w:val="24"/>
          <w:lang w:eastAsia="de-DE"/>
        </w:rPr>
        <w:t xml:space="preserve"> </w:t>
      </w:r>
      <w:r w:rsidR="004230FF">
        <w:rPr>
          <w:rFonts w:eastAsia="Times New Roman" w:cs="Times New Roman"/>
          <w:sz w:val="24"/>
          <w:lang w:eastAsia="de-DE"/>
        </w:rPr>
        <w:t xml:space="preserve">Die Wirkung des Zeitstücks ist moralisch-appellativ. In der künstlerischen Konzeption folgt das Zeitstück traditionellen Mustern. Es handelt sich um nahezu paradigmatische Einfühlungsdramatik. </w:t>
      </w:r>
      <w:r>
        <w:rPr>
          <w:rFonts w:eastAsia="Times New Roman" w:cs="Times New Roman"/>
          <w:sz w:val="24"/>
          <w:lang w:eastAsia="de-DE"/>
        </w:rPr>
        <w:t>Zeitstück</w:t>
      </w:r>
      <w:r w:rsidR="000A7092">
        <w:rPr>
          <w:rFonts w:eastAsia="Times New Roman" w:cs="Times New Roman"/>
          <w:sz w:val="24"/>
          <w:lang w:eastAsia="de-DE"/>
        </w:rPr>
        <w:t>e</w:t>
      </w:r>
      <w:r>
        <w:rPr>
          <w:rFonts w:eastAsia="Times New Roman" w:cs="Times New Roman"/>
          <w:sz w:val="24"/>
          <w:lang w:eastAsia="de-DE"/>
        </w:rPr>
        <w:t xml:space="preserve"> n</w:t>
      </w:r>
      <w:r w:rsidR="000A7092">
        <w:rPr>
          <w:rFonts w:eastAsia="Times New Roman" w:cs="Times New Roman"/>
          <w:sz w:val="24"/>
          <w:lang w:eastAsia="de-DE"/>
        </w:rPr>
        <w:t>ehmen</w:t>
      </w:r>
      <w:r>
        <w:rPr>
          <w:rFonts w:eastAsia="Times New Roman" w:cs="Times New Roman"/>
          <w:sz w:val="24"/>
          <w:lang w:eastAsia="de-DE"/>
        </w:rPr>
        <w:t xml:space="preserve"> Bezug auf einen aktuellen</w:t>
      </w:r>
      <w:r w:rsidR="001742C5">
        <w:rPr>
          <w:rFonts w:eastAsia="Times New Roman" w:cs="Times New Roman"/>
          <w:sz w:val="24"/>
          <w:lang w:eastAsia="de-DE"/>
        </w:rPr>
        <w:t xml:space="preserve">, in der Öffentlichkeit </w:t>
      </w:r>
      <w:r w:rsidR="00F53A48">
        <w:rPr>
          <w:rFonts w:eastAsia="Times New Roman" w:cs="Times New Roman"/>
          <w:sz w:val="24"/>
          <w:lang w:eastAsia="de-DE"/>
        </w:rPr>
        <w:t>d</w:t>
      </w:r>
      <w:r w:rsidR="001742C5">
        <w:rPr>
          <w:rFonts w:eastAsia="Times New Roman" w:cs="Times New Roman"/>
          <w:sz w:val="24"/>
          <w:lang w:eastAsia="de-DE"/>
        </w:rPr>
        <w:t>iskutierten</w:t>
      </w:r>
      <w:r>
        <w:rPr>
          <w:rFonts w:eastAsia="Times New Roman" w:cs="Times New Roman"/>
          <w:sz w:val="24"/>
          <w:lang w:eastAsia="de-DE"/>
        </w:rPr>
        <w:t xml:space="preserve"> Sachverhalt</w:t>
      </w:r>
      <w:r w:rsidR="00F422CA">
        <w:rPr>
          <w:rFonts w:eastAsia="Times New Roman" w:cs="Times New Roman"/>
          <w:sz w:val="24"/>
          <w:lang w:eastAsia="de-DE"/>
        </w:rPr>
        <w:t>:</w:t>
      </w:r>
      <w:r w:rsidR="00A13B07">
        <w:rPr>
          <w:rFonts w:eastAsia="Times New Roman" w:cs="Times New Roman"/>
          <w:sz w:val="24"/>
          <w:lang w:eastAsia="de-DE"/>
        </w:rPr>
        <w:t xml:space="preserve"> </w:t>
      </w:r>
      <w:r w:rsidR="00F422CA">
        <w:rPr>
          <w:rFonts w:eastAsia="Times New Roman" w:cs="Times New Roman"/>
          <w:sz w:val="24"/>
          <w:lang w:eastAsia="de-DE"/>
        </w:rPr>
        <w:t>i</w:t>
      </w:r>
      <w:r w:rsidR="00A13B07">
        <w:rPr>
          <w:rFonts w:eastAsia="Times New Roman" w:cs="Times New Roman"/>
          <w:sz w:val="24"/>
          <w:lang w:eastAsia="de-DE"/>
        </w:rPr>
        <w:t xml:space="preserve">n der Weimarer Republik </w:t>
      </w:r>
      <w:r w:rsidR="00F53A48">
        <w:rPr>
          <w:rFonts w:eastAsia="Times New Roman" w:cs="Times New Roman"/>
          <w:sz w:val="24"/>
          <w:lang w:eastAsia="de-DE"/>
        </w:rPr>
        <w:t>die Diskussion über den</w:t>
      </w:r>
      <w:r w:rsidR="00A13B07">
        <w:rPr>
          <w:rFonts w:eastAsia="Times New Roman" w:cs="Times New Roman"/>
          <w:sz w:val="24"/>
          <w:lang w:eastAsia="de-DE"/>
        </w:rPr>
        <w:t xml:space="preserve"> Abtreibungsparagraph</w:t>
      </w:r>
      <w:r w:rsidR="00F53A48">
        <w:rPr>
          <w:rFonts w:eastAsia="Times New Roman" w:cs="Times New Roman"/>
          <w:sz w:val="24"/>
          <w:lang w:eastAsia="de-DE"/>
        </w:rPr>
        <w:t>en</w:t>
      </w:r>
      <w:r w:rsidR="00A13B07">
        <w:rPr>
          <w:rFonts w:eastAsia="Times New Roman" w:cs="Times New Roman"/>
          <w:sz w:val="24"/>
          <w:lang w:eastAsia="de-DE"/>
        </w:rPr>
        <w:t xml:space="preserve">, </w:t>
      </w:r>
      <w:r w:rsidR="00F53A48">
        <w:rPr>
          <w:rFonts w:eastAsia="Times New Roman" w:cs="Times New Roman"/>
          <w:sz w:val="24"/>
          <w:lang w:eastAsia="de-DE"/>
        </w:rPr>
        <w:t>Mängel in</w:t>
      </w:r>
      <w:r w:rsidR="004230FF">
        <w:rPr>
          <w:rFonts w:eastAsia="Times New Roman" w:cs="Times New Roman"/>
          <w:sz w:val="24"/>
          <w:lang w:eastAsia="de-DE"/>
        </w:rPr>
        <w:t xml:space="preserve"> der</w:t>
      </w:r>
      <w:r w:rsidR="000A7092">
        <w:rPr>
          <w:rFonts w:eastAsia="Times New Roman" w:cs="Times New Roman"/>
          <w:sz w:val="24"/>
          <w:lang w:eastAsia="de-DE"/>
        </w:rPr>
        <w:t xml:space="preserve"> </w:t>
      </w:r>
      <w:r w:rsidR="00A13B07">
        <w:rPr>
          <w:rFonts w:eastAsia="Times New Roman" w:cs="Times New Roman"/>
          <w:sz w:val="24"/>
          <w:lang w:eastAsia="de-DE"/>
        </w:rPr>
        <w:t>Fürsorgeerziehung</w:t>
      </w:r>
      <w:r w:rsidR="001B1E00">
        <w:rPr>
          <w:rFonts w:eastAsia="Times New Roman" w:cs="Times New Roman"/>
          <w:sz w:val="24"/>
          <w:lang w:eastAsia="de-DE"/>
        </w:rPr>
        <w:t xml:space="preserve"> </w:t>
      </w:r>
      <w:r w:rsidR="004230FF">
        <w:rPr>
          <w:rFonts w:eastAsia="Times New Roman" w:cs="Times New Roman"/>
          <w:sz w:val="24"/>
          <w:lang w:eastAsia="de-DE"/>
        </w:rPr>
        <w:t>bzw.</w:t>
      </w:r>
      <w:r w:rsidR="00F53A48">
        <w:rPr>
          <w:rFonts w:eastAsia="Times New Roman" w:cs="Times New Roman"/>
          <w:sz w:val="24"/>
          <w:lang w:eastAsia="de-DE"/>
        </w:rPr>
        <w:t xml:space="preserve"> über </w:t>
      </w:r>
      <w:r w:rsidR="00A13B07">
        <w:rPr>
          <w:rFonts w:eastAsia="Times New Roman" w:cs="Times New Roman"/>
          <w:sz w:val="24"/>
          <w:lang w:eastAsia="de-DE"/>
        </w:rPr>
        <w:t xml:space="preserve">die </w:t>
      </w:r>
      <w:r w:rsidR="000A7092">
        <w:rPr>
          <w:rFonts w:eastAsia="Times New Roman" w:cs="Times New Roman"/>
          <w:sz w:val="24"/>
          <w:lang w:eastAsia="de-DE"/>
        </w:rPr>
        <w:t>„</w:t>
      </w:r>
      <w:r w:rsidR="00A13B07">
        <w:rPr>
          <w:rFonts w:eastAsia="Times New Roman" w:cs="Times New Roman"/>
          <w:sz w:val="24"/>
          <w:lang w:eastAsia="de-DE"/>
        </w:rPr>
        <w:t>Verwahrlosung der Jugend</w:t>
      </w:r>
      <w:r w:rsidR="000A7092">
        <w:rPr>
          <w:rFonts w:eastAsia="Times New Roman" w:cs="Times New Roman"/>
          <w:sz w:val="24"/>
          <w:lang w:eastAsia="de-DE"/>
        </w:rPr>
        <w:t>“</w:t>
      </w:r>
      <w:r w:rsidR="00A13B07">
        <w:rPr>
          <w:rFonts w:eastAsia="Times New Roman" w:cs="Times New Roman"/>
          <w:sz w:val="24"/>
          <w:lang w:eastAsia="de-DE"/>
        </w:rPr>
        <w:t>.</w:t>
      </w:r>
      <w:r w:rsidR="001742C5">
        <w:rPr>
          <w:rFonts w:eastAsia="Times New Roman" w:cs="Times New Roman"/>
          <w:sz w:val="24"/>
          <w:lang w:eastAsia="de-DE"/>
        </w:rPr>
        <w:t xml:space="preserve"> </w:t>
      </w:r>
      <w:r w:rsidR="004230FF">
        <w:rPr>
          <w:rFonts w:eastAsia="Times New Roman" w:cs="Times New Roman"/>
          <w:sz w:val="24"/>
          <w:lang w:eastAsia="de-DE"/>
        </w:rPr>
        <w:t>In der künstlerischen Konstruktion basiert das Zeitstück auf der Identifikation des Publikums mit den auf der Bühne agierenden Personen. Von den Z</w:t>
      </w:r>
      <w:r w:rsidR="004230FF">
        <w:rPr>
          <w:rFonts w:eastAsia="Times New Roman" w:cs="Times New Roman"/>
          <w:sz w:val="24"/>
          <w:lang w:eastAsia="de-DE"/>
        </w:rPr>
        <w:t>u</w:t>
      </w:r>
      <w:r w:rsidR="004230FF">
        <w:rPr>
          <w:rFonts w:eastAsia="Times New Roman" w:cs="Times New Roman"/>
          <w:sz w:val="24"/>
          <w:lang w:eastAsia="de-DE"/>
        </w:rPr>
        <w:t xml:space="preserve">schauern wird Parteinahme verlangt. </w:t>
      </w:r>
      <w:r w:rsidR="00F53A48">
        <w:rPr>
          <w:rFonts w:eastAsia="Times New Roman" w:cs="Times New Roman"/>
          <w:sz w:val="24"/>
          <w:lang w:eastAsia="de-DE"/>
        </w:rPr>
        <w:t>Die Voraussetzung dafür ist</w:t>
      </w:r>
      <w:r w:rsidR="004230FF">
        <w:rPr>
          <w:rFonts w:eastAsia="Times New Roman" w:cs="Times New Roman"/>
          <w:sz w:val="24"/>
          <w:lang w:eastAsia="de-DE"/>
        </w:rPr>
        <w:t xml:space="preserve"> ein Szenarium, das dem Publikum vertraut ist. </w:t>
      </w:r>
      <w:r w:rsidR="00CF23E7">
        <w:rPr>
          <w:rFonts w:eastAsia="Times New Roman" w:cs="Times New Roman"/>
          <w:sz w:val="24"/>
          <w:lang w:eastAsia="de-DE"/>
        </w:rPr>
        <w:t xml:space="preserve">Für das Publikum waren </w:t>
      </w:r>
      <w:r w:rsidR="00E22A47">
        <w:rPr>
          <w:rFonts w:eastAsia="Times New Roman" w:cs="Times New Roman"/>
          <w:sz w:val="24"/>
          <w:lang w:eastAsia="de-DE"/>
        </w:rPr>
        <w:t xml:space="preserve">diese Elemente </w:t>
      </w:r>
      <w:r w:rsidR="005C2DC9">
        <w:rPr>
          <w:rFonts w:eastAsia="Times New Roman" w:cs="Times New Roman"/>
          <w:sz w:val="24"/>
          <w:lang w:eastAsia="de-DE"/>
        </w:rPr>
        <w:t xml:space="preserve">in </w:t>
      </w:r>
      <w:r w:rsidR="005C2DC9">
        <w:rPr>
          <w:rFonts w:eastAsia="Times New Roman" w:cs="Times New Roman"/>
          <w:i/>
          <w:sz w:val="24"/>
          <w:lang w:eastAsia="de-DE"/>
        </w:rPr>
        <w:t>Die Masken fallen</w:t>
      </w:r>
      <w:r w:rsidR="005C2DC9">
        <w:rPr>
          <w:rFonts w:eastAsia="Times New Roman" w:cs="Times New Roman"/>
          <w:sz w:val="24"/>
          <w:lang w:eastAsia="de-DE"/>
        </w:rPr>
        <w:t xml:space="preserve"> </w:t>
      </w:r>
      <w:r w:rsidR="00CF23E7">
        <w:rPr>
          <w:rFonts w:eastAsia="Times New Roman" w:cs="Times New Roman"/>
          <w:sz w:val="24"/>
          <w:lang w:eastAsia="de-DE"/>
        </w:rPr>
        <w:t>auf be</w:t>
      </w:r>
      <w:r w:rsidR="00CF23E7">
        <w:rPr>
          <w:rFonts w:eastAsia="Times New Roman" w:cs="Times New Roman"/>
          <w:sz w:val="24"/>
          <w:lang w:eastAsia="de-DE"/>
        </w:rPr>
        <w:t>i</w:t>
      </w:r>
      <w:r w:rsidR="00CF23E7">
        <w:rPr>
          <w:rFonts w:eastAsia="Times New Roman" w:cs="Times New Roman"/>
          <w:sz w:val="24"/>
          <w:lang w:eastAsia="de-DE"/>
        </w:rPr>
        <w:t>spielhafte We</w:t>
      </w:r>
      <w:r w:rsidR="00CF23E7">
        <w:rPr>
          <w:rFonts w:eastAsia="Times New Roman" w:cs="Times New Roman"/>
          <w:sz w:val="24"/>
          <w:lang w:eastAsia="de-DE"/>
        </w:rPr>
        <w:t>i</w:t>
      </w:r>
      <w:r w:rsidR="00CF23E7">
        <w:rPr>
          <w:rFonts w:eastAsia="Times New Roman" w:cs="Times New Roman"/>
          <w:sz w:val="24"/>
          <w:lang w:eastAsia="de-DE"/>
        </w:rPr>
        <w:t xml:space="preserve">se </w:t>
      </w:r>
      <w:r w:rsidR="00F422CA">
        <w:rPr>
          <w:rFonts w:eastAsia="Times New Roman" w:cs="Times New Roman"/>
          <w:sz w:val="24"/>
          <w:lang w:eastAsia="de-DE"/>
        </w:rPr>
        <w:t>vorhand</w:t>
      </w:r>
      <w:r w:rsidR="00CF23E7">
        <w:rPr>
          <w:rFonts w:eastAsia="Times New Roman" w:cs="Times New Roman"/>
          <w:sz w:val="24"/>
          <w:lang w:eastAsia="de-DE"/>
        </w:rPr>
        <w:t>en</w:t>
      </w:r>
      <w:r w:rsidR="00E610A9">
        <w:rPr>
          <w:rFonts w:eastAsia="Times New Roman" w:cs="Times New Roman"/>
          <w:sz w:val="24"/>
          <w:lang w:eastAsia="de-DE"/>
        </w:rPr>
        <w:t>:</w:t>
      </w:r>
      <w:r w:rsidR="00CF23E7">
        <w:rPr>
          <w:rFonts w:eastAsia="Times New Roman" w:cs="Times New Roman"/>
          <w:sz w:val="24"/>
          <w:lang w:eastAsia="de-DE"/>
        </w:rPr>
        <w:t xml:space="preserve"> </w:t>
      </w:r>
      <w:r w:rsidR="00E610A9">
        <w:rPr>
          <w:rFonts w:eastAsia="Times New Roman" w:cs="Times New Roman"/>
          <w:sz w:val="24"/>
          <w:lang w:eastAsia="de-DE"/>
        </w:rPr>
        <w:t xml:space="preserve">Sie waren alle Shanghai-Flüchtlinge. </w:t>
      </w:r>
    </w:p>
    <w:p w:rsidR="004230FF" w:rsidRDefault="00CF23E7" w:rsidP="008D307C">
      <w:pPr>
        <w:overflowPunct w:val="0"/>
        <w:autoSpaceDE w:val="0"/>
        <w:autoSpaceDN w:val="0"/>
        <w:adjustRightInd w:val="0"/>
        <w:spacing w:after="0"/>
        <w:ind w:firstLine="708"/>
        <w:jc w:val="both"/>
        <w:textAlignment w:val="baseline"/>
        <w:rPr>
          <w:rFonts w:eastAsia="Times New Roman" w:cs="Times New Roman"/>
          <w:sz w:val="24"/>
          <w:lang w:eastAsia="de-DE"/>
        </w:rPr>
      </w:pPr>
      <w:r>
        <w:rPr>
          <w:rFonts w:eastAsia="Times New Roman" w:cs="Times New Roman"/>
          <w:sz w:val="24"/>
          <w:lang w:eastAsia="de-DE"/>
        </w:rPr>
        <w:t xml:space="preserve">Das Stück spielt in Wien </w:t>
      </w:r>
      <w:r w:rsidRPr="00FF41EF">
        <w:rPr>
          <w:rFonts w:eastAsia="Times New Roman" w:cs="Times New Roman"/>
          <w:sz w:val="24"/>
          <w:lang w:eastAsia="de-DE"/>
        </w:rPr>
        <w:t xml:space="preserve">kurz vor </w:t>
      </w:r>
      <w:r>
        <w:rPr>
          <w:rFonts w:eastAsia="Times New Roman" w:cs="Times New Roman"/>
          <w:sz w:val="24"/>
          <w:lang w:eastAsia="de-DE"/>
        </w:rPr>
        <w:t>bzw.</w:t>
      </w:r>
      <w:r w:rsidRPr="00FF41EF">
        <w:rPr>
          <w:rFonts w:eastAsia="Times New Roman" w:cs="Times New Roman"/>
          <w:sz w:val="24"/>
          <w:lang w:eastAsia="de-DE"/>
        </w:rPr>
        <w:t xml:space="preserve"> nach dem </w:t>
      </w:r>
      <w:r>
        <w:rPr>
          <w:rFonts w:eastAsia="Times New Roman" w:cs="Times New Roman"/>
          <w:sz w:val="24"/>
          <w:lang w:eastAsia="de-DE"/>
        </w:rPr>
        <w:t xml:space="preserve">„Anschluss“; es thematisiert den für die jüdischen Teil der Bevölkerung völlig unerwarteten </w:t>
      </w:r>
      <w:r w:rsidR="001B5803">
        <w:rPr>
          <w:rFonts w:eastAsia="Times New Roman" w:cs="Times New Roman"/>
          <w:sz w:val="24"/>
          <w:lang w:eastAsia="de-DE"/>
        </w:rPr>
        <w:t xml:space="preserve">politischen </w:t>
      </w:r>
      <w:r>
        <w:rPr>
          <w:rFonts w:eastAsia="Times New Roman" w:cs="Times New Roman"/>
          <w:sz w:val="24"/>
          <w:lang w:eastAsia="de-DE"/>
        </w:rPr>
        <w:t>Umschwung, die Demüt</w:t>
      </w:r>
      <w:r>
        <w:rPr>
          <w:rFonts w:eastAsia="Times New Roman" w:cs="Times New Roman"/>
          <w:sz w:val="24"/>
          <w:lang w:eastAsia="de-DE"/>
        </w:rPr>
        <w:t>i</w:t>
      </w:r>
      <w:r>
        <w:rPr>
          <w:rFonts w:eastAsia="Times New Roman" w:cs="Times New Roman"/>
          <w:sz w:val="24"/>
          <w:lang w:eastAsia="de-DE"/>
        </w:rPr>
        <w:t>gung, Stigmatisierung und Beraubung durch die Nachbarn, die Hilflosigkeit gegenüber den Verfolgungsinstanzen, die massenhaften Überführungen Unschuldiger in die Konzentration</w:t>
      </w:r>
      <w:r>
        <w:rPr>
          <w:rFonts w:eastAsia="Times New Roman" w:cs="Times New Roman"/>
          <w:sz w:val="24"/>
          <w:lang w:eastAsia="de-DE"/>
        </w:rPr>
        <w:t>s</w:t>
      </w:r>
      <w:r>
        <w:rPr>
          <w:rFonts w:eastAsia="Times New Roman" w:cs="Times New Roman"/>
          <w:sz w:val="24"/>
          <w:lang w:eastAsia="de-DE"/>
        </w:rPr>
        <w:lastRenderedPageBreak/>
        <w:t xml:space="preserve">lager, die </w:t>
      </w:r>
      <w:r w:rsidR="00F53A48">
        <w:rPr>
          <w:rFonts w:eastAsia="Times New Roman" w:cs="Times New Roman"/>
          <w:sz w:val="24"/>
          <w:lang w:eastAsia="de-DE"/>
        </w:rPr>
        <w:t xml:space="preserve">verzweifelten </w:t>
      </w:r>
      <w:r>
        <w:rPr>
          <w:rFonts w:eastAsia="Times New Roman" w:cs="Times New Roman"/>
          <w:sz w:val="24"/>
          <w:lang w:eastAsia="de-DE"/>
        </w:rPr>
        <w:t>Bemühung</w:t>
      </w:r>
      <w:r w:rsidR="00F422CA">
        <w:rPr>
          <w:rFonts w:eastAsia="Times New Roman" w:cs="Times New Roman"/>
          <w:sz w:val="24"/>
          <w:lang w:eastAsia="de-DE"/>
        </w:rPr>
        <w:t>en</w:t>
      </w:r>
      <w:r>
        <w:rPr>
          <w:rFonts w:eastAsia="Times New Roman" w:cs="Times New Roman"/>
          <w:sz w:val="24"/>
          <w:lang w:eastAsia="de-DE"/>
        </w:rPr>
        <w:t xml:space="preserve"> </w:t>
      </w:r>
      <w:r w:rsidR="001B5803">
        <w:rPr>
          <w:rFonts w:eastAsia="Times New Roman" w:cs="Times New Roman"/>
          <w:sz w:val="24"/>
          <w:lang w:eastAsia="de-DE"/>
        </w:rPr>
        <w:t>von Ve</w:t>
      </w:r>
      <w:r w:rsidR="001B5803">
        <w:rPr>
          <w:rFonts w:eastAsia="Times New Roman" w:cs="Times New Roman"/>
          <w:sz w:val="24"/>
          <w:lang w:eastAsia="de-DE"/>
        </w:rPr>
        <w:t>r</w:t>
      </w:r>
      <w:r w:rsidR="001B5803">
        <w:rPr>
          <w:rFonts w:eastAsia="Times New Roman" w:cs="Times New Roman"/>
          <w:sz w:val="24"/>
          <w:lang w:eastAsia="de-DE"/>
        </w:rPr>
        <w:t>wandten und Freunde</w:t>
      </w:r>
      <w:r w:rsidR="00F422CA">
        <w:rPr>
          <w:rFonts w:eastAsia="Times New Roman" w:cs="Times New Roman"/>
          <w:sz w:val="24"/>
          <w:lang w:eastAsia="de-DE"/>
        </w:rPr>
        <w:t>n</w:t>
      </w:r>
      <w:r w:rsidR="001B5803">
        <w:rPr>
          <w:rFonts w:eastAsia="Times New Roman" w:cs="Times New Roman"/>
          <w:sz w:val="24"/>
          <w:lang w:eastAsia="de-DE"/>
        </w:rPr>
        <w:t xml:space="preserve"> </w:t>
      </w:r>
      <w:r>
        <w:rPr>
          <w:rFonts w:eastAsia="Times New Roman" w:cs="Times New Roman"/>
          <w:sz w:val="24"/>
          <w:lang w:eastAsia="de-DE"/>
        </w:rPr>
        <w:t xml:space="preserve">um </w:t>
      </w:r>
      <w:r w:rsidR="00F53A48">
        <w:rPr>
          <w:rFonts w:eastAsia="Times New Roman" w:cs="Times New Roman"/>
          <w:sz w:val="24"/>
          <w:lang w:eastAsia="de-DE"/>
        </w:rPr>
        <w:t xml:space="preserve">die Freilassung der Inhaftierten und </w:t>
      </w:r>
      <w:r w:rsidR="001B5803">
        <w:rPr>
          <w:rFonts w:eastAsia="Times New Roman" w:cs="Times New Roman"/>
          <w:sz w:val="24"/>
          <w:lang w:eastAsia="de-DE"/>
        </w:rPr>
        <w:t>de</w:t>
      </w:r>
      <w:r w:rsidR="00E22A47">
        <w:rPr>
          <w:rFonts w:eastAsia="Times New Roman" w:cs="Times New Roman"/>
          <w:sz w:val="24"/>
          <w:lang w:eastAsia="de-DE"/>
        </w:rPr>
        <w:t>n</w:t>
      </w:r>
      <w:r w:rsidR="001B5803">
        <w:rPr>
          <w:rFonts w:eastAsia="Times New Roman" w:cs="Times New Roman"/>
          <w:sz w:val="24"/>
          <w:lang w:eastAsia="de-DE"/>
        </w:rPr>
        <w:t xml:space="preserve"> Kampf um Visa und </w:t>
      </w:r>
      <w:r>
        <w:rPr>
          <w:rFonts w:eastAsia="Times New Roman" w:cs="Times New Roman"/>
          <w:sz w:val="24"/>
          <w:lang w:eastAsia="de-DE"/>
        </w:rPr>
        <w:t>Ausreisegenehmigungen</w:t>
      </w:r>
      <w:r w:rsidR="00F53A48">
        <w:rPr>
          <w:rFonts w:eastAsia="Times New Roman" w:cs="Times New Roman"/>
          <w:sz w:val="24"/>
          <w:lang w:eastAsia="de-DE"/>
        </w:rPr>
        <w:t xml:space="preserve">. </w:t>
      </w:r>
      <w:r w:rsidR="001B5803">
        <w:rPr>
          <w:rFonts w:eastAsia="Times New Roman" w:cs="Times New Roman"/>
          <w:sz w:val="24"/>
          <w:lang w:eastAsia="de-DE"/>
        </w:rPr>
        <w:t xml:space="preserve">Die Flucht nach Shanghai aber wurde selbst dann nur möglich, wenn Außenstehende </w:t>
      </w:r>
      <w:r w:rsidR="005C2DC9">
        <w:rPr>
          <w:rFonts w:eastAsia="Times New Roman" w:cs="Times New Roman"/>
          <w:sz w:val="24"/>
          <w:lang w:eastAsia="de-DE"/>
        </w:rPr>
        <w:t>Unterstützung lei</w:t>
      </w:r>
      <w:r w:rsidR="005C2DC9">
        <w:rPr>
          <w:rFonts w:eastAsia="Times New Roman" w:cs="Times New Roman"/>
          <w:sz w:val="24"/>
          <w:lang w:eastAsia="de-DE"/>
        </w:rPr>
        <w:t>s</w:t>
      </w:r>
      <w:r w:rsidR="005C2DC9">
        <w:rPr>
          <w:rFonts w:eastAsia="Times New Roman" w:cs="Times New Roman"/>
          <w:sz w:val="24"/>
          <w:lang w:eastAsia="de-DE"/>
        </w:rPr>
        <w:t>teten</w:t>
      </w:r>
      <w:r w:rsidR="001B5803">
        <w:rPr>
          <w:rFonts w:eastAsia="Times New Roman" w:cs="Times New Roman"/>
          <w:sz w:val="24"/>
          <w:lang w:eastAsia="de-DE"/>
        </w:rPr>
        <w:t xml:space="preserve">. </w:t>
      </w:r>
      <w:r w:rsidR="00E22A47">
        <w:rPr>
          <w:rFonts w:eastAsia="Times New Roman" w:cs="Times New Roman"/>
          <w:sz w:val="24"/>
          <w:lang w:eastAsia="de-DE"/>
        </w:rPr>
        <w:t>Damit thematisierte das Stück nicht nur eine politische Konstellation, sondern die Problematik ch</w:t>
      </w:r>
      <w:r w:rsidR="00E22A47">
        <w:rPr>
          <w:rFonts w:eastAsia="Times New Roman" w:cs="Times New Roman"/>
          <w:sz w:val="24"/>
          <w:lang w:eastAsia="de-DE"/>
        </w:rPr>
        <w:t>a</w:t>
      </w:r>
      <w:r w:rsidR="00E22A47">
        <w:rPr>
          <w:rFonts w:eastAsia="Times New Roman" w:cs="Times New Roman"/>
          <w:sz w:val="24"/>
          <w:lang w:eastAsia="de-DE"/>
        </w:rPr>
        <w:t>rakterliche</w:t>
      </w:r>
      <w:r w:rsidR="00F422CA">
        <w:rPr>
          <w:rFonts w:eastAsia="Times New Roman" w:cs="Times New Roman"/>
          <w:sz w:val="24"/>
          <w:lang w:eastAsia="de-DE"/>
        </w:rPr>
        <w:t>r</w:t>
      </w:r>
      <w:r w:rsidR="00E22A47">
        <w:rPr>
          <w:rFonts w:eastAsia="Times New Roman" w:cs="Times New Roman"/>
          <w:sz w:val="24"/>
          <w:lang w:eastAsia="de-DE"/>
        </w:rPr>
        <w:t xml:space="preserve"> Stärke in Ausnahmesituationen.</w:t>
      </w:r>
    </w:p>
    <w:p w:rsidR="008633AA" w:rsidRDefault="008633AA" w:rsidP="008D307C">
      <w:pPr>
        <w:overflowPunct w:val="0"/>
        <w:autoSpaceDE w:val="0"/>
        <w:autoSpaceDN w:val="0"/>
        <w:adjustRightInd w:val="0"/>
        <w:spacing w:after="0"/>
        <w:ind w:firstLine="708"/>
        <w:jc w:val="both"/>
        <w:textAlignment w:val="baseline"/>
        <w:rPr>
          <w:rFonts w:eastAsia="Times New Roman" w:cs="Times New Roman"/>
          <w:sz w:val="24"/>
          <w:lang w:eastAsia="de-DE"/>
        </w:rPr>
      </w:pPr>
    </w:p>
    <w:p w:rsidR="008633AA" w:rsidRDefault="00FE4B75" w:rsidP="008D307C">
      <w:pPr>
        <w:overflowPunct w:val="0"/>
        <w:autoSpaceDE w:val="0"/>
        <w:autoSpaceDN w:val="0"/>
        <w:adjustRightInd w:val="0"/>
        <w:spacing w:after="0"/>
        <w:ind w:firstLine="708"/>
        <w:jc w:val="both"/>
        <w:textAlignment w:val="baseline"/>
        <w:rPr>
          <w:rFonts w:eastAsia="Times New Roman" w:cs="Times New Roman"/>
          <w:sz w:val="24"/>
          <w:lang w:eastAsia="de-DE"/>
        </w:rPr>
      </w:pPr>
      <w:r w:rsidRPr="00FF41EF">
        <w:rPr>
          <w:rFonts w:eastAsia="Times New Roman" w:cs="Times New Roman"/>
          <w:sz w:val="24"/>
          <w:lang w:eastAsia="de-DE"/>
        </w:rPr>
        <w:t>D</w:t>
      </w:r>
      <w:r w:rsidR="008633AA">
        <w:rPr>
          <w:rFonts w:eastAsia="Times New Roman" w:cs="Times New Roman"/>
          <w:sz w:val="24"/>
          <w:lang w:eastAsia="de-DE"/>
        </w:rPr>
        <w:t>ie Handlung lässt sich mit wenigen Worten zusammenfassen</w:t>
      </w:r>
      <w:r w:rsidR="00A13B07">
        <w:rPr>
          <w:rFonts w:eastAsia="Times New Roman" w:cs="Times New Roman"/>
          <w:sz w:val="24"/>
          <w:lang w:eastAsia="de-DE"/>
        </w:rPr>
        <w:t xml:space="preserve">. </w:t>
      </w:r>
      <w:r w:rsidR="009D0CDE">
        <w:rPr>
          <w:rFonts w:eastAsia="Times New Roman" w:cs="Times New Roman"/>
          <w:sz w:val="24"/>
          <w:lang w:eastAsia="de-DE"/>
        </w:rPr>
        <w:t xml:space="preserve">Christine, </w:t>
      </w:r>
      <w:r w:rsidR="009D0CDE" w:rsidRPr="00FF41EF">
        <w:rPr>
          <w:rFonts w:eastAsia="Times New Roman" w:cs="Times New Roman"/>
          <w:sz w:val="24"/>
          <w:lang w:eastAsia="de-DE"/>
        </w:rPr>
        <w:t xml:space="preserve">die Frau des </w:t>
      </w:r>
      <w:r w:rsidR="009D0CDE">
        <w:rPr>
          <w:rFonts w:eastAsia="Times New Roman" w:cs="Times New Roman"/>
          <w:sz w:val="24"/>
          <w:lang w:eastAsia="de-DE"/>
        </w:rPr>
        <w:t>politi</w:t>
      </w:r>
      <w:r w:rsidR="009D0CDE" w:rsidRPr="00FF41EF">
        <w:rPr>
          <w:rFonts w:eastAsia="Times New Roman" w:cs="Times New Roman"/>
          <w:sz w:val="24"/>
          <w:lang w:eastAsia="de-DE"/>
        </w:rPr>
        <w:t xml:space="preserve">schen Journalisten Paul Brach, </w:t>
      </w:r>
      <w:r w:rsidR="009D0CDE">
        <w:rPr>
          <w:rFonts w:eastAsia="Times New Roman" w:cs="Times New Roman"/>
          <w:sz w:val="24"/>
          <w:lang w:eastAsia="de-DE"/>
        </w:rPr>
        <w:t xml:space="preserve">will sich scheiden lassen, weil ihr Mann – </w:t>
      </w:r>
      <w:r w:rsidR="00443694">
        <w:rPr>
          <w:rFonts w:eastAsia="Times New Roman" w:cs="Times New Roman"/>
          <w:sz w:val="24"/>
          <w:lang w:eastAsia="de-DE"/>
        </w:rPr>
        <w:t>Chefredakteur einer ant</w:t>
      </w:r>
      <w:r w:rsidR="00443694">
        <w:rPr>
          <w:rFonts w:eastAsia="Times New Roman" w:cs="Times New Roman"/>
          <w:sz w:val="24"/>
          <w:lang w:eastAsia="de-DE"/>
        </w:rPr>
        <w:t>i</w:t>
      </w:r>
      <w:r w:rsidR="00443694">
        <w:rPr>
          <w:rFonts w:eastAsia="Times New Roman" w:cs="Times New Roman"/>
          <w:sz w:val="24"/>
          <w:lang w:eastAsia="de-DE"/>
        </w:rPr>
        <w:t xml:space="preserve">nationalsozialistischen Zeitung </w:t>
      </w:r>
      <w:r w:rsidR="009D0CDE">
        <w:rPr>
          <w:rFonts w:eastAsia="Times New Roman" w:cs="Times New Roman"/>
          <w:sz w:val="24"/>
          <w:lang w:eastAsia="de-DE"/>
        </w:rPr>
        <w:t xml:space="preserve">– </w:t>
      </w:r>
      <w:r w:rsidR="00443694">
        <w:rPr>
          <w:rFonts w:eastAsia="Times New Roman" w:cs="Times New Roman"/>
          <w:sz w:val="24"/>
          <w:lang w:eastAsia="de-DE"/>
        </w:rPr>
        <w:t xml:space="preserve">sich </w:t>
      </w:r>
      <w:r w:rsidR="009D0CDE">
        <w:rPr>
          <w:rFonts w:eastAsia="Times New Roman" w:cs="Times New Roman"/>
          <w:sz w:val="24"/>
          <w:lang w:eastAsia="de-DE"/>
        </w:rPr>
        <w:t xml:space="preserve">in den letzten Jahren nur um </w:t>
      </w:r>
      <w:r w:rsidR="00443694">
        <w:rPr>
          <w:rFonts w:eastAsia="Times New Roman" w:cs="Times New Roman"/>
          <w:sz w:val="24"/>
          <w:lang w:eastAsia="de-DE"/>
        </w:rPr>
        <w:t xml:space="preserve">Politik und </w:t>
      </w:r>
      <w:r w:rsidR="00E22A47">
        <w:rPr>
          <w:rFonts w:eastAsia="Times New Roman" w:cs="Times New Roman"/>
          <w:sz w:val="24"/>
          <w:lang w:eastAsia="de-DE"/>
        </w:rPr>
        <w:t xml:space="preserve">um </w:t>
      </w:r>
      <w:r w:rsidR="009D0CDE">
        <w:rPr>
          <w:rFonts w:eastAsia="Times New Roman" w:cs="Times New Roman"/>
          <w:sz w:val="24"/>
          <w:lang w:eastAsia="de-DE"/>
        </w:rPr>
        <w:t>seine Ze</w:t>
      </w:r>
      <w:r w:rsidR="009D0CDE">
        <w:rPr>
          <w:rFonts w:eastAsia="Times New Roman" w:cs="Times New Roman"/>
          <w:sz w:val="24"/>
          <w:lang w:eastAsia="de-DE"/>
        </w:rPr>
        <w:t>i</w:t>
      </w:r>
      <w:r w:rsidR="009D0CDE">
        <w:rPr>
          <w:rFonts w:eastAsia="Times New Roman" w:cs="Times New Roman"/>
          <w:sz w:val="24"/>
          <w:lang w:eastAsia="de-DE"/>
        </w:rPr>
        <w:t>t</w:t>
      </w:r>
      <w:r w:rsidR="00443694">
        <w:rPr>
          <w:rFonts w:eastAsia="Times New Roman" w:cs="Times New Roman"/>
          <w:sz w:val="24"/>
          <w:lang w:eastAsia="de-DE"/>
        </w:rPr>
        <w:t xml:space="preserve">ung, </w:t>
      </w:r>
      <w:r w:rsidR="009D0CDE">
        <w:rPr>
          <w:rFonts w:eastAsia="Times New Roman" w:cs="Times New Roman"/>
          <w:sz w:val="24"/>
          <w:lang w:eastAsia="de-DE"/>
        </w:rPr>
        <w:t>aber nicht um s</w:t>
      </w:r>
      <w:r w:rsidR="00443694">
        <w:rPr>
          <w:rFonts w:eastAsia="Times New Roman" w:cs="Times New Roman"/>
          <w:sz w:val="24"/>
          <w:lang w:eastAsia="de-DE"/>
        </w:rPr>
        <w:t>i</w:t>
      </w:r>
      <w:r w:rsidR="005C2DC9">
        <w:rPr>
          <w:rFonts w:eastAsia="Times New Roman" w:cs="Times New Roman"/>
          <w:sz w:val="24"/>
          <w:lang w:eastAsia="de-DE"/>
        </w:rPr>
        <w:t xml:space="preserve">e </w:t>
      </w:r>
      <w:r w:rsidR="00443694">
        <w:rPr>
          <w:rFonts w:eastAsia="Times New Roman" w:cs="Times New Roman"/>
          <w:sz w:val="24"/>
          <w:lang w:eastAsia="de-DE"/>
        </w:rPr>
        <w:t>und die Tochter Susi</w:t>
      </w:r>
      <w:r w:rsidR="009D0CDE">
        <w:rPr>
          <w:rFonts w:eastAsia="Times New Roman" w:cs="Times New Roman"/>
          <w:sz w:val="24"/>
          <w:lang w:eastAsia="de-DE"/>
        </w:rPr>
        <w:t xml:space="preserve"> gekümmert hat. </w:t>
      </w:r>
      <w:r w:rsidR="00443694">
        <w:rPr>
          <w:rFonts w:eastAsia="Times New Roman" w:cs="Times New Roman"/>
          <w:sz w:val="24"/>
          <w:lang w:eastAsia="de-DE"/>
        </w:rPr>
        <w:t xml:space="preserve">Brach ist Jude, seine Frau Nichtjüdin. </w:t>
      </w:r>
      <w:r w:rsidR="005C2DC9">
        <w:rPr>
          <w:rFonts w:eastAsia="Times New Roman" w:cs="Times New Roman"/>
          <w:sz w:val="24"/>
          <w:lang w:eastAsia="de-DE"/>
        </w:rPr>
        <w:t xml:space="preserve">Die unterschiedliche Religionszugehörigkeit spielt für beide keine Rolle. </w:t>
      </w:r>
      <w:r w:rsidR="00443694">
        <w:rPr>
          <w:rFonts w:eastAsia="Times New Roman" w:cs="Times New Roman"/>
          <w:sz w:val="24"/>
          <w:lang w:eastAsia="de-DE"/>
        </w:rPr>
        <w:t>Um i</w:t>
      </w:r>
      <w:r w:rsidR="00443694">
        <w:rPr>
          <w:rFonts w:eastAsia="Times New Roman" w:cs="Times New Roman"/>
          <w:sz w:val="24"/>
          <w:lang w:eastAsia="de-DE"/>
        </w:rPr>
        <w:t>h</w:t>
      </w:r>
      <w:r w:rsidR="00443694">
        <w:rPr>
          <w:rFonts w:eastAsia="Times New Roman" w:cs="Times New Roman"/>
          <w:sz w:val="24"/>
          <w:lang w:eastAsia="de-DE"/>
        </w:rPr>
        <w:t>ren Mann heiraten</w:t>
      </w:r>
      <w:r w:rsidR="005C2DC9">
        <w:rPr>
          <w:rFonts w:eastAsia="Times New Roman" w:cs="Times New Roman"/>
          <w:sz w:val="24"/>
          <w:lang w:eastAsia="de-DE"/>
        </w:rPr>
        <w:t xml:space="preserve"> zu können</w:t>
      </w:r>
      <w:r w:rsidR="00443694">
        <w:rPr>
          <w:rFonts w:eastAsia="Times New Roman" w:cs="Times New Roman"/>
          <w:sz w:val="24"/>
          <w:lang w:eastAsia="de-DE"/>
        </w:rPr>
        <w:t>, hat</w:t>
      </w:r>
      <w:r w:rsidR="005C2DC9">
        <w:rPr>
          <w:rFonts w:eastAsia="Times New Roman" w:cs="Times New Roman"/>
          <w:sz w:val="24"/>
          <w:lang w:eastAsia="de-DE"/>
        </w:rPr>
        <w:t>te</w:t>
      </w:r>
      <w:r w:rsidR="00443694">
        <w:rPr>
          <w:rFonts w:eastAsia="Times New Roman" w:cs="Times New Roman"/>
          <w:sz w:val="24"/>
          <w:lang w:eastAsia="de-DE"/>
        </w:rPr>
        <w:t xml:space="preserve"> </w:t>
      </w:r>
      <w:r w:rsidR="005C2DC9">
        <w:rPr>
          <w:rFonts w:eastAsia="Times New Roman" w:cs="Times New Roman"/>
          <w:sz w:val="24"/>
          <w:lang w:eastAsia="de-DE"/>
        </w:rPr>
        <w:t>Christine</w:t>
      </w:r>
      <w:r w:rsidR="00443694">
        <w:rPr>
          <w:rFonts w:eastAsia="Times New Roman" w:cs="Times New Roman"/>
          <w:sz w:val="24"/>
          <w:lang w:eastAsia="de-DE"/>
        </w:rPr>
        <w:t xml:space="preserve"> </w:t>
      </w:r>
      <w:r w:rsidR="00E22A47">
        <w:rPr>
          <w:rFonts w:eastAsia="Times New Roman" w:cs="Times New Roman"/>
          <w:sz w:val="24"/>
          <w:lang w:eastAsia="de-DE"/>
        </w:rPr>
        <w:t xml:space="preserve">jedoch </w:t>
      </w:r>
      <w:r w:rsidR="00443694">
        <w:rPr>
          <w:rFonts w:eastAsia="Times New Roman" w:cs="Times New Roman"/>
          <w:sz w:val="24"/>
          <w:lang w:eastAsia="de-DE"/>
        </w:rPr>
        <w:t xml:space="preserve">mit ihrer Familie gebrochen. </w:t>
      </w:r>
      <w:r w:rsidR="00F422CA">
        <w:rPr>
          <w:rFonts w:eastAsia="Times New Roman" w:cs="Times New Roman"/>
          <w:sz w:val="24"/>
          <w:lang w:eastAsia="de-DE"/>
        </w:rPr>
        <w:t xml:space="preserve">Jetzt </w:t>
      </w:r>
      <w:r w:rsidR="005C2DC9" w:rsidRPr="00FF41EF">
        <w:rPr>
          <w:rFonts w:eastAsia="Times New Roman" w:cs="Times New Roman"/>
          <w:sz w:val="24"/>
          <w:lang w:eastAsia="de-DE"/>
        </w:rPr>
        <w:t xml:space="preserve">will </w:t>
      </w:r>
      <w:r w:rsidR="00F422CA">
        <w:rPr>
          <w:rFonts w:eastAsia="Times New Roman" w:cs="Times New Roman"/>
          <w:sz w:val="24"/>
          <w:lang w:eastAsia="de-DE"/>
        </w:rPr>
        <w:t xml:space="preserve">sie </w:t>
      </w:r>
      <w:r w:rsidR="005C2DC9">
        <w:rPr>
          <w:rFonts w:eastAsia="Times New Roman" w:cs="Times New Roman"/>
          <w:sz w:val="24"/>
          <w:lang w:eastAsia="de-DE"/>
        </w:rPr>
        <w:t>ei</w:t>
      </w:r>
      <w:r w:rsidR="005C2DC9" w:rsidRPr="00FF41EF">
        <w:rPr>
          <w:rFonts w:eastAsia="Times New Roman" w:cs="Times New Roman"/>
          <w:sz w:val="24"/>
          <w:lang w:eastAsia="de-DE"/>
        </w:rPr>
        <w:t xml:space="preserve">nen Freund </w:t>
      </w:r>
      <w:r w:rsidR="005C2DC9">
        <w:rPr>
          <w:rFonts w:eastAsia="Times New Roman" w:cs="Times New Roman"/>
          <w:sz w:val="24"/>
          <w:lang w:eastAsia="de-DE"/>
        </w:rPr>
        <w:t>ihres Mannes, Lu</w:t>
      </w:r>
      <w:r w:rsidR="005C2DC9">
        <w:rPr>
          <w:rFonts w:eastAsia="Times New Roman" w:cs="Times New Roman"/>
          <w:sz w:val="24"/>
          <w:lang w:eastAsia="de-DE"/>
        </w:rPr>
        <w:t>d</w:t>
      </w:r>
      <w:r w:rsidR="005C2DC9">
        <w:rPr>
          <w:rFonts w:eastAsia="Times New Roman" w:cs="Times New Roman"/>
          <w:sz w:val="24"/>
          <w:lang w:eastAsia="de-DE"/>
        </w:rPr>
        <w:t xml:space="preserve">wig Huber, </w:t>
      </w:r>
      <w:r w:rsidR="005C2DC9" w:rsidRPr="00FF41EF">
        <w:rPr>
          <w:rFonts w:eastAsia="Times New Roman" w:cs="Times New Roman"/>
          <w:sz w:val="24"/>
          <w:lang w:eastAsia="de-DE"/>
        </w:rPr>
        <w:t>heiraten.</w:t>
      </w:r>
      <w:r w:rsidR="005C2DC9">
        <w:rPr>
          <w:rFonts w:eastAsia="Times New Roman" w:cs="Times New Roman"/>
          <w:sz w:val="24"/>
          <w:lang w:eastAsia="de-DE"/>
        </w:rPr>
        <w:t xml:space="preserve"> </w:t>
      </w:r>
      <w:r w:rsidR="009D0CDE">
        <w:rPr>
          <w:rFonts w:eastAsia="Times New Roman" w:cs="Times New Roman"/>
          <w:sz w:val="24"/>
          <w:lang w:eastAsia="de-DE"/>
        </w:rPr>
        <w:t xml:space="preserve">Brach fühlt sich durchaus </w:t>
      </w:r>
      <w:r w:rsidR="00443694">
        <w:rPr>
          <w:rFonts w:eastAsia="Times New Roman" w:cs="Times New Roman"/>
          <w:sz w:val="24"/>
          <w:lang w:eastAsia="de-DE"/>
        </w:rPr>
        <w:t>schuldig an der</w:t>
      </w:r>
      <w:r w:rsidR="009D0CDE">
        <w:rPr>
          <w:rFonts w:eastAsia="Times New Roman" w:cs="Times New Roman"/>
          <w:sz w:val="24"/>
          <w:lang w:eastAsia="de-DE"/>
        </w:rPr>
        <w:t xml:space="preserve"> Entfremdung</w:t>
      </w:r>
      <w:r w:rsidR="00443694">
        <w:rPr>
          <w:rFonts w:eastAsia="Times New Roman" w:cs="Times New Roman"/>
          <w:sz w:val="24"/>
          <w:lang w:eastAsia="de-DE"/>
        </w:rPr>
        <w:t xml:space="preserve">. </w:t>
      </w:r>
      <w:r w:rsidR="00F422CA">
        <w:rPr>
          <w:rFonts w:eastAsia="Times New Roman" w:cs="Times New Roman"/>
          <w:sz w:val="24"/>
          <w:lang w:eastAsia="de-DE"/>
        </w:rPr>
        <w:t>Er ist sich auch bewusst, dass er Christine den Eindruck vermittelt hat, sie sei ihm gleichgültig geworden. O</w:t>
      </w:r>
      <w:r w:rsidR="009D0CDE">
        <w:rPr>
          <w:rFonts w:eastAsia="Times New Roman" w:cs="Times New Roman"/>
          <w:sz w:val="24"/>
          <w:lang w:eastAsia="de-DE"/>
        </w:rPr>
        <w:t>b</w:t>
      </w:r>
      <w:r w:rsidR="009D0CDE">
        <w:rPr>
          <w:rFonts w:eastAsia="Times New Roman" w:cs="Times New Roman"/>
          <w:sz w:val="24"/>
          <w:lang w:eastAsia="de-DE"/>
        </w:rPr>
        <w:t>wohl er seine Frau und die Tochter liebt</w:t>
      </w:r>
      <w:r w:rsidR="00E22A47">
        <w:rPr>
          <w:rFonts w:eastAsia="Times New Roman" w:cs="Times New Roman"/>
          <w:sz w:val="24"/>
          <w:lang w:eastAsia="de-DE"/>
        </w:rPr>
        <w:t xml:space="preserve">, </w:t>
      </w:r>
      <w:r w:rsidR="00F422CA">
        <w:rPr>
          <w:rFonts w:eastAsia="Times New Roman" w:cs="Times New Roman"/>
          <w:sz w:val="24"/>
          <w:lang w:eastAsia="de-DE"/>
        </w:rPr>
        <w:t>sieht er sich nicht imstande</w:t>
      </w:r>
      <w:r w:rsidR="00E22A47">
        <w:rPr>
          <w:rFonts w:eastAsia="Times New Roman" w:cs="Times New Roman"/>
          <w:sz w:val="24"/>
          <w:lang w:eastAsia="de-DE"/>
        </w:rPr>
        <w:t>, sein beruflich-politisches Engagement auf</w:t>
      </w:r>
      <w:r w:rsidR="00F422CA">
        <w:rPr>
          <w:rFonts w:eastAsia="Times New Roman" w:cs="Times New Roman"/>
          <w:sz w:val="24"/>
          <w:lang w:eastAsia="de-DE"/>
        </w:rPr>
        <w:t>zu</w:t>
      </w:r>
      <w:r w:rsidR="00E22A47">
        <w:rPr>
          <w:rFonts w:eastAsia="Times New Roman" w:cs="Times New Roman"/>
          <w:sz w:val="24"/>
          <w:lang w:eastAsia="de-DE"/>
        </w:rPr>
        <w:t>geben</w:t>
      </w:r>
      <w:r w:rsidR="009D0CDE">
        <w:rPr>
          <w:rFonts w:eastAsia="Times New Roman" w:cs="Times New Roman"/>
          <w:sz w:val="24"/>
          <w:lang w:eastAsia="de-DE"/>
        </w:rPr>
        <w:t>.</w:t>
      </w:r>
      <w:r w:rsidR="00A22AC2">
        <w:rPr>
          <w:rFonts w:eastAsia="Times New Roman" w:cs="Times New Roman"/>
          <w:sz w:val="24"/>
          <w:lang w:eastAsia="de-DE"/>
        </w:rPr>
        <w:t xml:space="preserve"> </w:t>
      </w:r>
    </w:p>
    <w:p w:rsidR="008C542A" w:rsidRDefault="00E22A47" w:rsidP="008D307C">
      <w:pPr>
        <w:overflowPunct w:val="0"/>
        <w:autoSpaceDE w:val="0"/>
        <w:autoSpaceDN w:val="0"/>
        <w:adjustRightInd w:val="0"/>
        <w:spacing w:after="0"/>
        <w:ind w:firstLine="708"/>
        <w:jc w:val="both"/>
        <w:textAlignment w:val="baseline"/>
        <w:rPr>
          <w:rFonts w:eastAsia="Times New Roman" w:cs="Times New Roman"/>
          <w:sz w:val="24"/>
          <w:lang w:eastAsia="de-DE"/>
        </w:rPr>
      </w:pPr>
      <w:r>
        <w:rPr>
          <w:rFonts w:eastAsia="Times New Roman" w:cs="Times New Roman"/>
          <w:sz w:val="24"/>
          <w:lang w:eastAsia="de-DE"/>
        </w:rPr>
        <w:t>U</w:t>
      </w:r>
      <w:r w:rsidR="00A774DD">
        <w:rPr>
          <w:rFonts w:eastAsia="Times New Roman" w:cs="Times New Roman"/>
          <w:sz w:val="24"/>
          <w:lang w:eastAsia="de-DE"/>
        </w:rPr>
        <w:t xml:space="preserve">m die Scheidung zu beschleunigen, </w:t>
      </w:r>
      <w:r w:rsidR="00FE4B75" w:rsidRPr="00FF41EF">
        <w:rPr>
          <w:rFonts w:eastAsia="Times New Roman" w:cs="Times New Roman"/>
          <w:sz w:val="24"/>
          <w:lang w:eastAsia="de-DE"/>
        </w:rPr>
        <w:t xml:space="preserve">bedient sich </w:t>
      </w:r>
      <w:r w:rsidR="00A774DD">
        <w:rPr>
          <w:rFonts w:eastAsia="Times New Roman" w:cs="Times New Roman"/>
          <w:sz w:val="24"/>
          <w:lang w:eastAsia="de-DE"/>
        </w:rPr>
        <w:t xml:space="preserve">Huber </w:t>
      </w:r>
      <w:r w:rsidR="00FE4B75" w:rsidRPr="00FF41EF">
        <w:rPr>
          <w:rFonts w:eastAsia="Times New Roman" w:cs="Times New Roman"/>
          <w:sz w:val="24"/>
          <w:lang w:eastAsia="de-DE"/>
        </w:rPr>
        <w:t xml:space="preserve">der juristischen Hilfe </w:t>
      </w:r>
      <w:r w:rsidR="00A774DD">
        <w:rPr>
          <w:rFonts w:eastAsia="Times New Roman" w:cs="Times New Roman"/>
          <w:sz w:val="24"/>
          <w:lang w:eastAsia="de-DE"/>
        </w:rPr>
        <w:t>d</w:t>
      </w:r>
      <w:r w:rsidR="00FE4B75" w:rsidRPr="00FF41EF">
        <w:rPr>
          <w:rFonts w:eastAsia="Times New Roman" w:cs="Times New Roman"/>
          <w:sz w:val="24"/>
          <w:lang w:eastAsia="de-DE"/>
        </w:rPr>
        <w:t>es Anwalts</w:t>
      </w:r>
      <w:r w:rsidR="00A774DD">
        <w:rPr>
          <w:rFonts w:eastAsia="Times New Roman" w:cs="Times New Roman"/>
          <w:sz w:val="24"/>
          <w:lang w:eastAsia="de-DE"/>
        </w:rPr>
        <w:t xml:space="preserve"> Dr. </w:t>
      </w:r>
      <w:proofErr w:type="spellStart"/>
      <w:r w:rsidR="00A774DD">
        <w:rPr>
          <w:rFonts w:eastAsia="Times New Roman" w:cs="Times New Roman"/>
          <w:sz w:val="24"/>
          <w:lang w:eastAsia="de-DE"/>
        </w:rPr>
        <w:t>Forstner</w:t>
      </w:r>
      <w:proofErr w:type="spellEnd"/>
      <w:r w:rsidR="00FE4B75" w:rsidRPr="00FF41EF">
        <w:rPr>
          <w:rFonts w:eastAsia="Times New Roman" w:cs="Times New Roman"/>
          <w:sz w:val="24"/>
          <w:lang w:eastAsia="de-DE"/>
        </w:rPr>
        <w:t xml:space="preserve">, </w:t>
      </w:r>
      <w:r w:rsidR="009E3CA8">
        <w:rPr>
          <w:rFonts w:eastAsia="Times New Roman" w:cs="Times New Roman"/>
          <w:sz w:val="24"/>
          <w:lang w:eastAsia="de-DE"/>
        </w:rPr>
        <w:t>eine</w:t>
      </w:r>
      <w:r w:rsidR="005C2DC9">
        <w:rPr>
          <w:rFonts w:eastAsia="Times New Roman" w:cs="Times New Roman"/>
          <w:sz w:val="24"/>
          <w:lang w:eastAsia="de-DE"/>
        </w:rPr>
        <w:t>s</w:t>
      </w:r>
      <w:r w:rsidR="009E3CA8">
        <w:rPr>
          <w:rFonts w:eastAsia="Times New Roman" w:cs="Times New Roman"/>
          <w:sz w:val="24"/>
          <w:lang w:eastAsia="de-DE"/>
        </w:rPr>
        <w:t xml:space="preserve"> führenden, bei Beginn der Handlung </w:t>
      </w:r>
      <w:r w:rsidR="008D307C">
        <w:rPr>
          <w:rFonts w:eastAsia="Times New Roman" w:cs="Times New Roman"/>
          <w:sz w:val="24"/>
          <w:lang w:eastAsia="de-DE"/>
        </w:rPr>
        <w:t xml:space="preserve">noch </w:t>
      </w:r>
      <w:r w:rsidR="00FE4B75" w:rsidRPr="00FF41EF">
        <w:rPr>
          <w:rFonts w:eastAsia="Times New Roman" w:cs="Times New Roman"/>
          <w:sz w:val="24"/>
          <w:lang w:eastAsia="de-DE"/>
        </w:rPr>
        <w:t>illegalen Nationalsoz</w:t>
      </w:r>
      <w:r w:rsidR="00FE4B75" w:rsidRPr="00FF41EF">
        <w:rPr>
          <w:rFonts w:eastAsia="Times New Roman" w:cs="Times New Roman"/>
          <w:sz w:val="24"/>
          <w:lang w:eastAsia="de-DE"/>
        </w:rPr>
        <w:t>i</w:t>
      </w:r>
      <w:r w:rsidR="00FE4B75" w:rsidRPr="00FF41EF">
        <w:rPr>
          <w:rFonts w:eastAsia="Times New Roman" w:cs="Times New Roman"/>
          <w:sz w:val="24"/>
          <w:lang w:eastAsia="de-DE"/>
        </w:rPr>
        <w:t xml:space="preserve">alisten. </w:t>
      </w:r>
      <w:r w:rsidR="005C2DC9">
        <w:rPr>
          <w:rFonts w:eastAsia="Times New Roman" w:cs="Times New Roman"/>
          <w:sz w:val="24"/>
          <w:lang w:eastAsia="de-DE"/>
        </w:rPr>
        <w:t>B</w:t>
      </w:r>
      <w:r w:rsidR="00A774DD" w:rsidRPr="00FF41EF">
        <w:rPr>
          <w:rFonts w:eastAsia="Times New Roman" w:cs="Times New Roman"/>
          <w:sz w:val="24"/>
          <w:lang w:eastAsia="de-DE"/>
        </w:rPr>
        <w:t>evor die Scheidung vollzogen ist</w:t>
      </w:r>
      <w:r w:rsidR="00A774DD">
        <w:rPr>
          <w:rFonts w:eastAsia="Times New Roman" w:cs="Times New Roman"/>
          <w:sz w:val="24"/>
          <w:lang w:eastAsia="de-DE"/>
        </w:rPr>
        <w:t>, u</w:t>
      </w:r>
      <w:r w:rsidR="00333F92">
        <w:rPr>
          <w:rFonts w:eastAsia="Times New Roman" w:cs="Times New Roman"/>
          <w:sz w:val="24"/>
          <w:lang w:eastAsia="de-DE"/>
        </w:rPr>
        <w:t xml:space="preserve">nmittelbar </w:t>
      </w:r>
      <w:r w:rsidR="00333F92" w:rsidRPr="00FF41EF">
        <w:rPr>
          <w:rFonts w:eastAsia="Times New Roman" w:cs="Times New Roman"/>
          <w:sz w:val="24"/>
          <w:lang w:eastAsia="de-DE"/>
        </w:rPr>
        <w:t>nach dem Einmarsch der deu</w:t>
      </w:r>
      <w:r w:rsidR="00333F92" w:rsidRPr="00FF41EF">
        <w:rPr>
          <w:rFonts w:eastAsia="Times New Roman" w:cs="Times New Roman"/>
          <w:sz w:val="24"/>
          <w:lang w:eastAsia="de-DE"/>
        </w:rPr>
        <w:t>t</w:t>
      </w:r>
      <w:r w:rsidR="00333F92" w:rsidRPr="00FF41EF">
        <w:rPr>
          <w:rFonts w:eastAsia="Times New Roman" w:cs="Times New Roman"/>
          <w:sz w:val="24"/>
          <w:lang w:eastAsia="de-DE"/>
        </w:rPr>
        <w:t>schen Truppen</w:t>
      </w:r>
      <w:r w:rsidR="00333F92">
        <w:rPr>
          <w:rFonts w:eastAsia="Times New Roman" w:cs="Times New Roman"/>
          <w:sz w:val="24"/>
          <w:lang w:eastAsia="de-DE"/>
        </w:rPr>
        <w:t>,</w:t>
      </w:r>
      <w:r w:rsidR="00333F92" w:rsidRPr="00FF41EF">
        <w:rPr>
          <w:rFonts w:eastAsia="Times New Roman" w:cs="Times New Roman"/>
          <w:sz w:val="24"/>
          <w:lang w:eastAsia="de-DE"/>
        </w:rPr>
        <w:t xml:space="preserve"> </w:t>
      </w:r>
      <w:r w:rsidR="009E3CA8">
        <w:rPr>
          <w:rFonts w:eastAsia="Times New Roman" w:cs="Times New Roman"/>
          <w:sz w:val="24"/>
          <w:lang w:eastAsia="de-DE"/>
        </w:rPr>
        <w:t>wird das Pseudonym, unter dem Brach seine Attacken gegen den Nationalsoziali</w:t>
      </w:r>
      <w:r w:rsidR="009E3CA8">
        <w:rPr>
          <w:rFonts w:eastAsia="Times New Roman" w:cs="Times New Roman"/>
          <w:sz w:val="24"/>
          <w:lang w:eastAsia="de-DE"/>
        </w:rPr>
        <w:t>s</w:t>
      </w:r>
      <w:r w:rsidR="009E3CA8">
        <w:rPr>
          <w:rFonts w:eastAsia="Times New Roman" w:cs="Times New Roman"/>
          <w:sz w:val="24"/>
          <w:lang w:eastAsia="de-DE"/>
        </w:rPr>
        <w:t>mus publiziert hat, entlarvt. Er wird verhaft</w:t>
      </w:r>
      <w:r w:rsidR="00FE4B75" w:rsidRPr="00FF41EF">
        <w:rPr>
          <w:rFonts w:eastAsia="Times New Roman" w:cs="Times New Roman"/>
          <w:sz w:val="24"/>
          <w:lang w:eastAsia="de-DE"/>
        </w:rPr>
        <w:t xml:space="preserve">et und in ein KZ </w:t>
      </w:r>
      <w:r w:rsidR="009E3CA8">
        <w:rPr>
          <w:rFonts w:eastAsia="Times New Roman" w:cs="Times New Roman"/>
          <w:sz w:val="24"/>
          <w:lang w:eastAsia="de-DE"/>
        </w:rPr>
        <w:t>überwiesen</w:t>
      </w:r>
      <w:r w:rsidR="00FE4B75" w:rsidRPr="00FF41EF">
        <w:rPr>
          <w:rFonts w:eastAsia="Times New Roman" w:cs="Times New Roman"/>
          <w:sz w:val="24"/>
          <w:lang w:eastAsia="de-DE"/>
        </w:rPr>
        <w:t xml:space="preserve">. </w:t>
      </w:r>
      <w:r w:rsidR="009E3CA8">
        <w:rPr>
          <w:rFonts w:eastAsia="Times New Roman" w:cs="Times New Roman"/>
          <w:sz w:val="24"/>
          <w:lang w:eastAsia="de-DE"/>
        </w:rPr>
        <w:t>C</w:t>
      </w:r>
      <w:r w:rsidR="008D307C">
        <w:rPr>
          <w:rFonts w:eastAsia="Times New Roman" w:cs="Times New Roman"/>
          <w:sz w:val="24"/>
          <w:lang w:eastAsia="de-DE"/>
        </w:rPr>
        <w:t xml:space="preserve">hristine </w:t>
      </w:r>
      <w:r>
        <w:rPr>
          <w:rFonts w:eastAsia="Times New Roman" w:cs="Times New Roman"/>
          <w:sz w:val="24"/>
          <w:lang w:eastAsia="de-DE"/>
        </w:rPr>
        <w:t>e</w:t>
      </w:r>
      <w:r>
        <w:rPr>
          <w:rFonts w:eastAsia="Times New Roman" w:cs="Times New Roman"/>
          <w:sz w:val="24"/>
          <w:lang w:eastAsia="de-DE"/>
        </w:rPr>
        <w:t>r</w:t>
      </w:r>
      <w:r>
        <w:rPr>
          <w:rFonts w:eastAsia="Times New Roman" w:cs="Times New Roman"/>
          <w:sz w:val="24"/>
          <w:lang w:eastAsia="de-DE"/>
        </w:rPr>
        <w:t xml:space="preserve">kennt in diesem Augenblick die wahre Problemlage. Sie </w:t>
      </w:r>
      <w:r w:rsidR="008D307C">
        <w:rPr>
          <w:rFonts w:eastAsia="Times New Roman" w:cs="Times New Roman"/>
          <w:sz w:val="24"/>
          <w:lang w:eastAsia="de-DE"/>
        </w:rPr>
        <w:t>reagiert</w:t>
      </w:r>
      <w:r w:rsidR="00960313">
        <w:rPr>
          <w:rFonts w:eastAsia="Times New Roman" w:cs="Times New Roman"/>
          <w:sz w:val="24"/>
          <w:lang w:eastAsia="de-DE"/>
        </w:rPr>
        <w:t xml:space="preserve"> auf </w:t>
      </w:r>
      <w:r>
        <w:rPr>
          <w:rFonts w:eastAsia="Times New Roman" w:cs="Times New Roman"/>
          <w:sz w:val="24"/>
          <w:lang w:eastAsia="de-DE"/>
        </w:rPr>
        <w:t>Pauls</w:t>
      </w:r>
      <w:r w:rsidR="00960313">
        <w:rPr>
          <w:rFonts w:eastAsia="Times New Roman" w:cs="Times New Roman"/>
          <w:sz w:val="24"/>
          <w:lang w:eastAsia="de-DE"/>
        </w:rPr>
        <w:t xml:space="preserve"> Verhaftung, indem sie </w:t>
      </w:r>
      <w:r w:rsidR="00FE4B75" w:rsidRPr="00FF41EF">
        <w:rPr>
          <w:rFonts w:eastAsia="Times New Roman" w:cs="Times New Roman"/>
          <w:sz w:val="24"/>
          <w:lang w:eastAsia="de-DE"/>
        </w:rPr>
        <w:t>d</w:t>
      </w:r>
      <w:r w:rsidR="00960313">
        <w:rPr>
          <w:rFonts w:eastAsia="Times New Roman" w:cs="Times New Roman"/>
          <w:sz w:val="24"/>
          <w:lang w:eastAsia="de-DE"/>
        </w:rPr>
        <w:t>as</w:t>
      </w:r>
      <w:r w:rsidR="00FE4B75" w:rsidRPr="00FF41EF">
        <w:rPr>
          <w:rFonts w:eastAsia="Times New Roman" w:cs="Times New Roman"/>
          <w:sz w:val="24"/>
          <w:lang w:eastAsia="de-DE"/>
        </w:rPr>
        <w:t xml:space="preserve"> Scheidung</w:t>
      </w:r>
      <w:r w:rsidR="00960313">
        <w:rPr>
          <w:rFonts w:eastAsia="Times New Roman" w:cs="Times New Roman"/>
          <w:sz w:val="24"/>
          <w:lang w:eastAsia="de-DE"/>
        </w:rPr>
        <w:t>sverfahren verzöger</w:t>
      </w:r>
      <w:r w:rsidR="00960313" w:rsidRPr="00FF41EF">
        <w:rPr>
          <w:rFonts w:eastAsia="Times New Roman" w:cs="Times New Roman"/>
          <w:sz w:val="24"/>
          <w:lang w:eastAsia="de-DE"/>
        </w:rPr>
        <w:t>t</w:t>
      </w:r>
      <w:r>
        <w:rPr>
          <w:rFonts w:eastAsia="Times New Roman" w:cs="Times New Roman"/>
          <w:sz w:val="24"/>
          <w:lang w:eastAsia="de-DE"/>
        </w:rPr>
        <w:t>,</w:t>
      </w:r>
      <w:r w:rsidR="00960313" w:rsidRPr="00FF41EF">
        <w:rPr>
          <w:rFonts w:eastAsia="Times New Roman" w:cs="Times New Roman"/>
          <w:sz w:val="24"/>
          <w:lang w:eastAsia="de-DE"/>
        </w:rPr>
        <w:t xml:space="preserve"> </w:t>
      </w:r>
      <w:r w:rsidR="00FE4B75" w:rsidRPr="00FF41EF">
        <w:rPr>
          <w:rFonts w:eastAsia="Times New Roman" w:cs="Times New Roman"/>
          <w:sz w:val="24"/>
          <w:lang w:eastAsia="de-DE"/>
        </w:rPr>
        <w:t xml:space="preserve">und </w:t>
      </w:r>
      <w:r w:rsidR="00A774DD">
        <w:rPr>
          <w:rFonts w:eastAsia="Times New Roman" w:cs="Times New Roman"/>
          <w:sz w:val="24"/>
          <w:lang w:eastAsia="de-DE"/>
        </w:rPr>
        <w:t>nutzt die politischen Verbi</w:t>
      </w:r>
      <w:r w:rsidR="00A774DD">
        <w:rPr>
          <w:rFonts w:eastAsia="Times New Roman" w:cs="Times New Roman"/>
          <w:sz w:val="24"/>
          <w:lang w:eastAsia="de-DE"/>
        </w:rPr>
        <w:t>n</w:t>
      </w:r>
      <w:r w:rsidR="00A774DD">
        <w:rPr>
          <w:rFonts w:eastAsia="Times New Roman" w:cs="Times New Roman"/>
          <w:sz w:val="24"/>
          <w:lang w:eastAsia="de-DE"/>
        </w:rPr>
        <w:t xml:space="preserve">dungen </w:t>
      </w:r>
      <w:r w:rsidR="005C2DC9">
        <w:rPr>
          <w:rFonts w:eastAsia="Times New Roman" w:cs="Times New Roman"/>
          <w:sz w:val="24"/>
          <w:lang w:eastAsia="de-DE"/>
        </w:rPr>
        <w:t>d</w:t>
      </w:r>
      <w:r w:rsidR="00A774DD">
        <w:rPr>
          <w:rFonts w:eastAsia="Times New Roman" w:cs="Times New Roman"/>
          <w:sz w:val="24"/>
          <w:lang w:eastAsia="de-DE"/>
        </w:rPr>
        <w:t>es Anwalts, um Paul</w:t>
      </w:r>
      <w:r w:rsidR="009E3CA8">
        <w:rPr>
          <w:rFonts w:eastAsia="Times New Roman" w:cs="Times New Roman"/>
          <w:sz w:val="24"/>
          <w:lang w:eastAsia="de-DE"/>
        </w:rPr>
        <w:t xml:space="preserve"> </w:t>
      </w:r>
      <w:r w:rsidR="008D307C">
        <w:rPr>
          <w:rFonts w:eastAsia="Times New Roman" w:cs="Times New Roman"/>
          <w:sz w:val="24"/>
          <w:lang w:eastAsia="de-DE"/>
        </w:rPr>
        <w:t>aus dem KZ zu befrei</w:t>
      </w:r>
      <w:r w:rsidR="00FE4B75" w:rsidRPr="00FF41EF">
        <w:rPr>
          <w:rFonts w:eastAsia="Times New Roman" w:cs="Times New Roman"/>
          <w:sz w:val="24"/>
          <w:lang w:eastAsia="de-DE"/>
        </w:rPr>
        <w:t xml:space="preserve">en. Unter der Bedingung, dass Christine </w:t>
      </w:r>
      <w:r w:rsidR="008F6867">
        <w:rPr>
          <w:rFonts w:eastAsia="Times New Roman" w:cs="Times New Roman"/>
          <w:sz w:val="24"/>
          <w:lang w:eastAsia="de-DE"/>
        </w:rPr>
        <w:t>sich scheiden lässt</w:t>
      </w:r>
      <w:r w:rsidR="00FE4B75" w:rsidRPr="00FF41EF">
        <w:rPr>
          <w:rFonts w:eastAsia="Times New Roman" w:cs="Times New Roman"/>
          <w:sz w:val="24"/>
          <w:lang w:eastAsia="de-DE"/>
        </w:rPr>
        <w:t xml:space="preserve">, </w:t>
      </w:r>
      <w:r w:rsidR="00F009F6">
        <w:rPr>
          <w:rFonts w:eastAsia="Times New Roman" w:cs="Times New Roman"/>
          <w:sz w:val="24"/>
          <w:lang w:eastAsia="de-DE"/>
        </w:rPr>
        <w:t xml:space="preserve">setzt </w:t>
      </w:r>
      <w:proofErr w:type="spellStart"/>
      <w:r w:rsidR="009E3CA8">
        <w:rPr>
          <w:rFonts w:eastAsia="Times New Roman" w:cs="Times New Roman"/>
          <w:sz w:val="24"/>
          <w:lang w:eastAsia="de-DE"/>
        </w:rPr>
        <w:t>Fors</w:t>
      </w:r>
      <w:r w:rsidR="009E3CA8">
        <w:rPr>
          <w:rFonts w:eastAsia="Times New Roman" w:cs="Times New Roman"/>
          <w:sz w:val="24"/>
          <w:lang w:eastAsia="de-DE"/>
        </w:rPr>
        <w:t>t</w:t>
      </w:r>
      <w:r w:rsidR="009E3CA8">
        <w:rPr>
          <w:rFonts w:eastAsia="Times New Roman" w:cs="Times New Roman"/>
          <w:sz w:val="24"/>
          <w:lang w:eastAsia="de-DE"/>
        </w:rPr>
        <w:t>ner</w:t>
      </w:r>
      <w:proofErr w:type="spellEnd"/>
      <w:r w:rsidR="00F009F6">
        <w:rPr>
          <w:rFonts w:eastAsia="Times New Roman" w:cs="Times New Roman"/>
          <w:sz w:val="24"/>
          <w:lang w:eastAsia="de-DE"/>
        </w:rPr>
        <w:t xml:space="preserve"> seine Verbindungen</w:t>
      </w:r>
      <w:r w:rsidR="00FE4B75" w:rsidRPr="00FF41EF">
        <w:rPr>
          <w:rFonts w:eastAsia="Times New Roman" w:cs="Times New Roman"/>
          <w:sz w:val="24"/>
          <w:lang w:eastAsia="de-DE"/>
        </w:rPr>
        <w:t xml:space="preserve"> </w:t>
      </w:r>
      <w:r w:rsidR="00F009F6">
        <w:rPr>
          <w:rFonts w:eastAsia="Times New Roman" w:cs="Times New Roman"/>
          <w:sz w:val="24"/>
          <w:lang w:eastAsia="de-DE"/>
        </w:rPr>
        <w:t xml:space="preserve">zur NSDAP und der Gestapo </w:t>
      </w:r>
      <w:r w:rsidR="00FE4B75" w:rsidRPr="00FF41EF">
        <w:rPr>
          <w:rFonts w:eastAsia="Times New Roman" w:cs="Times New Roman"/>
          <w:sz w:val="24"/>
          <w:lang w:eastAsia="de-DE"/>
        </w:rPr>
        <w:t>für die Freilassung</w:t>
      </w:r>
      <w:r w:rsidR="00F009F6">
        <w:rPr>
          <w:rFonts w:eastAsia="Times New Roman" w:cs="Times New Roman"/>
          <w:sz w:val="24"/>
          <w:lang w:eastAsia="de-DE"/>
        </w:rPr>
        <w:t xml:space="preserve"> Paul</w:t>
      </w:r>
      <w:r w:rsidR="00FE4B75" w:rsidRPr="00FF41EF">
        <w:rPr>
          <w:rFonts w:eastAsia="Times New Roman" w:cs="Times New Roman"/>
          <w:sz w:val="24"/>
          <w:lang w:eastAsia="de-DE"/>
        </w:rPr>
        <w:t xml:space="preserve"> </w:t>
      </w:r>
      <w:proofErr w:type="spellStart"/>
      <w:r w:rsidR="00FE4B75" w:rsidRPr="00FF41EF">
        <w:rPr>
          <w:rFonts w:eastAsia="Times New Roman" w:cs="Times New Roman"/>
          <w:sz w:val="24"/>
          <w:lang w:eastAsia="de-DE"/>
        </w:rPr>
        <w:t>Brachs</w:t>
      </w:r>
      <w:proofErr w:type="spellEnd"/>
      <w:r w:rsidR="00FE4B75" w:rsidRPr="00FF41EF">
        <w:rPr>
          <w:rFonts w:eastAsia="Times New Roman" w:cs="Times New Roman"/>
          <w:sz w:val="24"/>
          <w:lang w:eastAsia="de-DE"/>
        </w:rPr>
        <w:t xml:space="preserve"> ein. </w:t>
      </w:r>
      <w:r w:rsidR="008F6867">
        <w:rPr>
          <w:rFonts w:eastAsia="Times New Roman" w:cs="Times New Roman"/>
          <w:sz w:val="24"/>
          <w:lang w:eastAsia="de-DE"/>
        </w:rPr>
        <w:t>Dies zieht sich über ein Jahr lang hin. Die Freilassung erfolgt unter der Bedingung der sofo</w:t>
      </w:r>
      <w:r w:rsidR="008F6867">
        <w:rPr>
          <w:rFonts w:eastAsia="Times New Roman" w:cs="Times New Roman"/>
          <w:sz w:val="24"/>
          <w:lang w:eastAsia="de-DE"/>
        </w:rPr>
        <w:t>r</w:t>
      </w:r>
      <w:r w:rsidR="008F6867">
        <w:rPr>
          <w:rFonts w:eastAsia="Times New Roman" w:cs="Times New Roman"/>
          <w:sz w:val="24"/>
          <w:lang w:eastAsia="de-DE"/>
        </w:rPr>
        <w:t xml:space="preserve">tigen Emigration. </w:t>
      </w:r>
      <w:r>
        <w:rPr>
          <w:rFonts w:eastAsia="Times New Roman" w:cs="Times New Roman"/>
          <w:sz w:val="24"/>
          <w:lang w:eastAsia="de-DE"/>
        </w:rPr>
        <w:t>Während</w:t>
      </w:r>
      <w:r w:rsidR="008F6867">
        <w:rPr>
          <w:rFonts w:eastAsia="Times New Roman" w:cs="Times New Roman"/>
          <w:sz w:val="24"/>
          <w:lang w:eastAsia="de-DE"/>
        </w:rPr>
        <w:t xml:space="preserve"> diese</w:t>
      </w:r>
      <w:r w:rsidR="00F422CA">
        <w:rPr>
          <w:rFonts w:eastAsia="Times New Roman" w:cs="Times New Roman"/>
          <w:sz w:val="24"/>
          <w:lang w:eastAsia="de-DE"/>
        </w:rPr>
        <w:t>s</w:t>
      </w:r>
      <w:r w:rsidR="008F6867">
        <w:rPr>
          <w:rFonts w:eastAsia="Times New Roman" w:cs="Times New Roman"/>
          <w:sz w:val="24"/>
          <w:lang w:eastAsia="de-DE"/>
        </w:rPr>
        <w:t xml:space="preserve"> Jahres bemüht sich Christine verzweifelt, </w:t>
      </w:r>
      <w:r w:rsidR="00360CA7">
        <w:rPr>
          <w:rFonts w:eastAsia="Times New Roman" w:cs="Times New Roman"/>
          <w:sz w:val="24"/>
          <w:lang w:eastAsia="de-DE"/>
        </w:rPr>
        <w:t xml:space="preserve">aber erfolglos, </w:t>
      </w:r>
      <w:r w:rsidR="008F6867">
        <w:rPr>
          <w:rFonts w:eastAsia="Times New Roman" w:cs="Times New Roman"/>
          <w:sz w:val="24"/>
          <w:lang w:eastAsia="de-DE"/>
        </w:rPr>
        <w:t>d</w:t>
      </w:r>
      <w:r w:rsidR="00360CA7">
        <w:rPr>
          <w:rFonts w:eastAsia="Times New Roman" w:cs="Times New Roman"/>
          <w:sz w:val="24"/>
          <w:lang w:eastAsia="de-DE"/>
        </w:rPr>
        <w:t>as</w:t>
      </w:r>
      <w:r w:rsidR="008F6867">
        <w:rPr>
          <w:rFonts w:eastAsia="Times New Roman" w:cs="Times New Roman"/>
          <w:sz w:val="24"/>
          <w:lang w:eastAsia="de-DE"/>
        </w:rPr>
        <w:t xml:space="preserve"> </w:t>
      </w:r>
      <w:r w:rsidR="00360CA7">
        <w:rPr>
          <w:rFonts w:eastAsia="Times New Roman" w:cs="Times New Roman"/>
          <w:sz w:val="24"/>
          <w:lang w:eastAsia="de-DE"/>
        </w:rPr>
        <w:t xml:space="preserve">für die Emigration </w:t>
      </w:r>
      <w:r w:rsidR="008F6867">
        <w:rPr>
          <w:rFonts w:eastAsia="Times New Roman" w:cs="Times New Roman"/>
          <w:sz w:val="24"/>
          <w:lang w:eastAsia="de-DE"/>
        </w:rPr>
        <w:t>erforderliche Vis</w:t>
      </w:r>
      <w:r w:rsidR="00360CA7">
        <w:rPr>
          <w:rFonts w:eastAsia="Times New Roman" w:cs="Times New Roman"/>
          <w:sz w:val="24"/>
          <w:lang w:eastAsia="de-DE"/>
        </w:rPr>
        <w:t>um</w:t>
      </w:r>
      <w:r w:rsidR="008F6867">
        <w:rPr>
          <w:rFonts w:eastAsia="Times New Roman" w:cs="Times New Roman"/>
          <w:sz w:val="24"/>
          <w:lang w:eastAsia="de-DE"/>
        </w:rPr>
        <w:t xml:space="preserve"> zu erhalten.</w:t>
      </w:r>
      <w:r w:rsidR="00360CA7">
        <w:rPr>
          <w:rFonts w:eastAsia="Times New Roman" w:cs="Times New Roman"/>
          <w:sz w:val="24"/>
          <w:lang w:eastAsia="de-DE"/>
        </w:rPr>
        <w:t xml:space="preserve"> Als Ausreiseziel kommt daher letz</w:t>
      </w:r>
      <w:r w:rsidR="00360CA7">
        <w:rPr>
          <w:rFonts w:eastAsia="Times New Roman" w:cs="Times New Roman"/>
          <w:sz w:val="24"/>
          <w:lang w:eastAsia="de-DE"/>
        </w:rPr>
        <w:t>t</w:t>
      </w:r>
      <w:r w:rsidR="00360CA7">
        <w:rPr>
          <w:rFonts w:eastAsia="Times New Roman" w:cs="Times New Roman"/>
          <w:sz w:val="24"/>
          <w:lang w:eastAsia="de-DE"/>
        </w:rPr>
        <w:t>lich nur Shanghai infrage.</w:t>
      </w:r>
      <w:r w:rsidR="008F6867">
        <w:rPr>
          <w:rFonts w:eastAsia="Times New Roman" w:cs="Times New Roman"/>
          <w:sz w:val="24"/>
          <w:lang w:eastAsia="de-DE"/>
        </w:rPr>
        <w:t xml:space="preserve"> </w:t>
      </w:r>
      <w:r w:rsidR="00360CA7">
        <w:rPr>
          <w:rFonts w:eastAsia="Times New Roman" w:cs="Times New Roman"/>
          <w:sz w:val="24"/>
          <w:lang w:eastAsia="de-DE"/>
        </w:rPr>
        <w:t xml:space="preserve">Fahrkarte und </w:t>
      </w:r>
      <w:r w:rsidR="008C542A">
        <w:rPr>
          <w:rFonts w:eastAsia="Times New Roman" w:cs="Times New Roman"/>
          <w:sz w:val="24"/>
          <w:lang w:eastAsia="de-DE"/>
        </w:rPr>
        <w:t>Ausreise</w:t>
      </w:r>
      <w:r w:rsidR="00360CA7">
        <w:rPr>
          <w:rFonts w:eastAsia="Times New Roman" w:cs="Times New Roman"/>
          <w:sz w:val="24"/>
          <w:lang w:eastAsia="de-DE"/>
        </w:rPr>
        <w:t>genehmigung</w:t>
      </w:r>
      <w:r w:rsidR="008C542A">
        <w:rPr>
          <w:rFonts w:eastAsia="Times New Roman" w:cs="Times New Roman"/>
          <w:sz w:val="24"/>
          <w:lang w:eastAsia="de-DE"/>
        </w:rPr>
        <w:t xml:space="preserve"> sollen Brach </w:t>
      </w:r>
      <w:r w:rsidR="002D2CE6">
        <w:rPr>
          <w:rFonts w:eastAsia="Times New Roman" w:cs="Times New Roman"/>
          <w:sz w:val="24"/>
          <w:lang w:eastAsia="de-DE"/>
        </w:rPr>
        <w:t>unmi</w:t>
      </w:r>
      <w:r w:rsidR="002D2CE6">
        <w:rPr>
          <w:rFonts w:eastAsia="Times New Roman" w:cs="Times New Roman"/>
          <w:sz w:val="24"/>
          <w:lang w:eastAsia="de-DE"/>
        </w:rPr>
        <w:t>t</w:t>
      </w:r>
      <w:r w:rsidR="002D2CE6">
        <w:rPr>
          <w:rFonts w:eastAsia="Times New Roman" w:cs="Times New Roman"/>
          <w:sz w:val="24"/>
          <w:lang w:eastAsia="de-DE"/>
        </w:rPr>
        <w:t xml:space="preserve">telbar vor der Abreise </w:t>
      </w:r>
      <w:r w:rsidR="008C542A">
        <w:rPr>
          <w:rFonts w:eastAsia="Times New Roman" w:cs="Times New Roman"/>
          <w:sz w:val="24"/>
          <w:lang w:eastAsia="de-DE"/>
        </w:rPr>
        <w:t xml:space="preserve">übergeben werden, ohne dass es noch einmal zu einer Begegnung zwischen Christine und Brach kommt. </w:t>
      </w:r>
      <w:r w:rsidR="00333F92">
        <w:rPr>
          <w:rFonts w:eastAsia="Times New Roman" w:cs="Times New Roman"/>
          <w:sz w:val="24"/>
          <w:lang w:eastAsia="de-DE"/>
        </w:rPr>
        <w:t xml:space="preserve">Vorgesehen ist, dass Brach </w:t>
      </w:r>
      <w:r w:rsidR="002D2CE6">
        <w:rPr>
          <w:rFonts w:eastAsia="Times New Roman" w:cs="Times New Roman"/>
          <w:sz w:val="24"/>
          <w:lang w:eastAsia="de-DE"/>
        </w:rPr>
        <w:t xml:space="preserve">zusammen mit </w:t>
      </w:r>
      <w:r w:rsidR="008C542A">
        <w:rPr>
          <w:rFonts w:eastAsia="Times New Roman" w:cs="Times New Roman"/>
          <w:sz w:val="24"/>
          <w:lang w:eastAsia="de-DE"/>
        </w:rPr>
        <w:t>sein</w:t>
      </w:r>
      <w:r w:rsidR="002D2CE6">
        <w:rPr>
          <w:rFonts w:eastAsia="Times New Roman" w:cs="Times New Roman"/>
          <w:sz w:val="24"/>
          <w:lang w:eastAsia="de-DE"/>
        </w:rPr>
        <w:t>em</w:t>
      </w:r>
      <w:r w:rsidR="008C542A">
        <w:rPr>
          <w:rFonts w:eastAsia="Times New Roman" w:cs="Times New Roman"/>
          <w:sz w:val="24"/>
          <w:lang w:eastAsia="de-DE"/>
        </w:rPr>
        <w:t xml:space="preserve"> Vater em</w:t>
      </w:r>
      <w:r w:rsidR="008C542A">
        <w:rPr>
          <w:rFonts w:eastAsia="Times New Roman" w:cs="Times New Roman"/>
          <w:sz w:val="24"/>
          <w:lang w:eastAsia="de-DE"/>
        </w:rPr>
        <w:t>i</w:t>
      </w:r>
      <w:r w:rsidR="008C542A">
        <w:rPr>
          <w:rFonts w:eastAsia="Times New Roman" w:cs="Times New Roman"/>
          <w:sz w:val="24"/>
          <w:lang w:eastAsia="de-DE"/>
        </w:rPr>
        <w:t>griert.</w:t>
      </w:r>
    </w:p>
    <w:p w:rsidR="000311F0" w:rsidRDefault="00F009F6" w:rsidP="008D307C">
      <w:pPr>
        <w:overflowPunct w:val="0"/>
        <w:autoSpaceDE w:val="0"/>
        <w:autoSpaceDN w:val="0"/>
        <w:adjustRightInd w:val="0"/>
        <w:spacing w:after="0"/>
        <w:ind w:firstLine="708"/>
        <w:jc w:val="both"/>
        <w:textAlignment w:val="baseline"/>
        <w:rPr>
          <w:rFonts w:eastAsia="Times New Roman" w:cs="Times New Roman"/>
          <w:sz w:val="24"/>
          <w:lang w:eastAsia="de-DE"/>
        </w:rPr>
      </w:pPr>
      <w:r>
        <w:rPr>
          <w:rFonts w:eastAsia="Times New Roman" w:cs="Times New Roman"/>
          <w:sz w:val="24"/>
          <w:lang w:eastAsia="de-DE"/>
        </w:rPr>
        <w:t>A</w:t>
      </w:r>
      <w:r w:rsidR="00FE4B75" w:rsidRPr="00FF41EF">
        <w:rPr>
          <w:rFonts w:eastAsia="Times New Roman" w:cs="Times New Roman"/>
          <w:sz w:val="24"/>
          <w:lang w:eastAsia="de-DE"/>
        </w:rPr>
        <w:t>m Bahnhof</w:t>
      </w:r>
      <w:r>
        <w:rPr>
          <w:rFonts w:eastAsia="Times New Roman" w:cs="Times New Roman"/>
          <w:sz w:val="24"/>
          <w:lang w:eastAsia="de-DE"/>
        </w:rPr>
        <w:t xml:space="preserve"> </w:t>
      </w:r>
      <w:r w:rsidR="00F422CA">
        <w:rPr>
          <w:rFonts w:eastAsia="Times New Roman" w:cs="Times New Roman"/>
          <w:sz w:val="24"/>
          <w:lang w:eastAsia="de-DE"/>
        </w:rPr>
        <w:t xml:space="preserve">wird Brach </w:t>
      </w:r>
      <w:r w:rsidR="002D2CE6">
        <w:rPr>
          <w:rFonts w:eastAsia="Times New Roman" w:cs="Times New Roman"/>
          <w:sz w:val="24"/>
          <w:lang w:eastAsia="de-DE"/>
        </w:rPr>
        <w:t>von Christine, seinem Vater</w:t>
      </w:r>
      <w:r w:rsidR="00F422CA">
        <w:rPr>
          <w:rFonts w:eastAsia="Times New Roman" w:cs="Times New Roman"/>
          <w:sz w:val="24"/>
          <w:lang w:eastAsia="de-DE"/>
        </w:rPr>
        <w:t xml:space="preserve"> </w:t>
      </w:r>
      <w:r w:rsidR="00B4461B">
        <w:rPr>
          <w:rFonts w:eastAsia="Times New Roman" w:cs="Times New Roman"/>
          <w:sz w:val="24"/>
          <w:lang w:eastAsia="de-DE"/>
        </w:rPr>
        <w:t>sowie</w:t>
      </w:r>
      <w:r w:rsidR="00372607">
        <w:rPr>
          <w:rFonts w:eastAsia="Times New Roman" w:cs="Times New Roman"/>
          <w:sz w:val="24"/>
          <w:lang w:eastAsia="de-DE"/>
        </w:rPr>
        <w:t xml:space="preserve"> </w:t>
      </w:r>
      <w:r w:rsidR="00960313">
        <w:rPr>
          <w:rFonts w:eastAsia="Times New Roman" w:cs="Times New Roman"/>
          <w:sz w:val="24"/>
          <w:lang w:eastAsia="de-DE"/>
        </w:rPr>
        <w:t xml:space="preserve">von </w:t>
      </w:r>
      <w:r w:rsidR="002D2CE6">
        <w:rPr>
          <w:rFonts w:eastAsia="Times New Roman" w:cs="Times New Roman"/>
          <w:sz w:val="24"/>
          <w:lang w:eastAsia="de-DE"/>
        </w:rPr>
        <w:t xml:space="preserve">Huber und </w:t>
      </w:r>
      <w:proofErr w:type="spellStart"/>
      <w:r w:rsidR="002D2CE6">
        <w:rPr>
          <w:rFonts w:eastAsia="Times New Roman" w:cs="Times New Roman"/>
          <w:sz w:val="24"/>
          <w:lang w:eastAsia="de-DE"/>
        </w:rPr>
        <w:t>Forstner</w:t>
      </w:r>
      <w:proofErr w:type="spellEnd"/>
      <w:r w:rsidR="002D2CE6">
        <w:rPr>
          <w:rFonts w:eastAsia="Times New Roman" w:cs="Times New Roman"/>
          <w:sz w:val="24"/>
          <w:lang w:eastAsia="de-DE"/>
        </w:rPr>
        <w:t xml:space="preserve"> erwartet. </w:t>
      </w:r>
      <w:r w:rsidR="003E36ED">
        <w:rPr>
          <w:rFonts w:eastAsia="Times New Roman" w:cs="Times New Roman"/>
          <w:sz w:val="24"/>
          <w:lang w:eastAsia="de-DE"/>
        </w:rPr>
        <w:t>Von</w:t>
      </w:r>
      <w:r w:rsidR="00960313">
        <w:rPr>
          <w:rFonts w:eastAsia="Times New Roman" w:cs="Times New Roman"/>
          <w:sz w:val="24"/>
          <w:lang w:eastAsia="de-DE"/>
        </w:rPr>
        <w:t xml:space="preserve"> seine</w:t>
      </w:r>
      <w:r w:rsidR="003E36ED">
        <w:rPr>
          <w:rFonts w:eastAsia="Times New Roman" w:cs="Times New Roman"/>
          <w:sz w:val="24"/>
          <w:lang w:eastAsia="de-DE"/>
        </w:rPr>
        <w:t>m</w:t>
      </w:r>
      <w:r w:rsidR="00960313">
        <w:rPr>
          <w:rFonts w:eastAsia="Times New Roman" w:cs="Times New Roman"/>
          <w:sz w:val="24"/>
          <w:lang w:eastAsia="de-DE"/>
        </w:rPr>
        <w:t xml:space="preserve"> Vater </w:t>
      </w:r>
      <w:r w:rsidR="000311F0">
        <w:rPr>
          <w:rFonts w:eastAsia="Times New Roman" w:cs="Times New Roman"/>
          <w:sz w:val="24"/>
          <w:lang w:eastAsia="de-DE"/>
        </w:rPr>
        <w:t xml:space="preserve">erfährt </w:t>
      </w:r>
      <w:r w:rsidR="00960313">
        <w:rPr>
          <w:rFonts w:eastAsia="Times New Roman" w:cs="Times New Roman"/>
          <w:sz w:val="24"/>
          <w:lang w:eastAsia="de-DE"/>
        </w:rPr>
        <w:t>er</w:t>
      </w:r>
      <w:r w:rsidR="000311F0">
        <w:rPr>
          <w:rFonts w:eastAsia="Times New Roman" w:cs="Times New Roman"/>
          <w:sz w:val="24"/>
          <w:lang w:eastAsia="de-DE"/>
        </w:rPr>
        <w:t>, das</w:t>
      </w:r>
      <w:r w:rsidR="002D2CE6">
        <w:rPr>
          <w:rFonts w:eastAsia="Times New Roman" w:cs="Times New Roman"/>
          <w:sz w:val="24"/>
          <w:lang w:eastAsia="de-DE"/>
        </w:rPr>
        <w:t>s</w:t>
      </w:r>
      <w:r w:rsidR="000311F0">
        <w:rPr>
          <w:rFonts w:eastAsia="Times New Roman" w:cs="Times New Roman"/>
          <w:sz w:val="24"/>
          <w:lang w:eastAsia="de-DE"/>
        </w:rPr>
        <w:t xml:space="preserve"> Christine </w:t>
      </w:r>
      <w:r w:rsidR="002D2CE6">
        <w:rPr>
          <w:rFonts w:eastAsia="Times New Roman" w:cs="Times New Roman"/>
          <w:sz w:val="24"/>
          <w:lang w:eastAsia="de-DE"/>
        </w:rPr>
        <w:t xml:space="preserve">das Scheidungsverfahren nur aus dem Grund fortgesetzt hat, um mit Hubers und </w:t>
      </w:r>
      <w:proofErr w:type="spellStart"/>
      <w:r w:rsidR="002D2CE6">
        <w:rPr>
          <w:rFonts w:eastAsia="Times New Roman" w:cs="Times New Roman"/>
          <w:sz w:val="24"/>
          <w:lang w:eastAsia="de-DE"/>
        </w:rPr>
        <w:t>Forstners</w:t>
      </w:r>
      <w:proofErr w:type="spellEnd"/>
      <w:r w:rsidR="002D2CE6">
        <w:rPr>
          <w:rFonts w:eastAsia="Times New Roman" w:cs="Times New Roman"/>
          <w:sz w:val="24"/>
          <w:lang w:eastAsia="de-DE"/>
        </w:rPr>
        <w:t xml:space="preserve"> Hilfe </w:t>
      </w:r>
      <w:proofErr w:type="spellStart"/>
      <w:r w:rsidR="002D2CE6">
        <w:rPr>
          <w:rFonts w:eastAsia="Times New Roman" w:cs="Times New Roman"/>
          <w:sz w:val="24"/>
          <w:lang w:eastAsia="de-DE"/>
        </w:rPr>
        <w:t>Brachs</w:t>
      </w:r>
      <w:proofErr w:type="spellEnd"/>
      <w:r w:rsidR="002D2CE6">
        <w:rPr>
          <w:rFonts w:eastAsia="Times New Roman" w:cs="Times New Roman"/>
          <w:sz w:val="24"/>
          <w:lang w:eastAsia="de-DE"/>
        </w:rPr>
        <w:t xml:space="preserve"> Entlassung zu erreichen. Christine verlangt nach einer </w:t>
      </w:r>
      <w:r w:rsidR="001E4621">
        <w:rPr>
          <w:rFonts w:eastAsia="Times New Roman" w:cs="Times New Roman"/>
          <w:sz w:val="24"/>
          <w:lang w:eastAsia="de-DE"/>
        </w:rPr>
        <w:t>vertraulic</w:t>
      </w:r>
      <w:r w:rsidR="002D2CE6">
        <w:rPr>
          <w:rFonts w:eastAsia="Times New Roman" w:cs="Times New Roman"/>
          <w:sz w:val="24"/>
          <w:lang w:eastAsia="de-DE"/>
        </w:rPr>
        <w:t xml:space="preserve">hen </w:t>
      </w:r>
      <w:r w:rsidR="001B0750">
        <w:rPr>
          <w:rFonts w:eastAsia="Times New Roman" w:cs="Times New Roman"/>
          <w:sz w:val="24"/>
          <w:lang w:eastAsia="de-DE"/>
        </w:rPr>
        <w:t xml:space="preserve">Unterredung </w:t>
      </w:r>
      <w:r w:rsidR="002D2CE6">
        <w:rPr>
          <w:rFonts w:eastAsia="Times New Roman" w:cs="Times New Roman"/>
          <w:sz w:val="24"/>
          <w:lang w:eastAsia="de-DE"/>
        </w:rPr>
        <w:t xml:space="preserve">mit </w:t>
      </w:r>
      <w:r w:rsidR="001E4621">
        <w:rPr>
          <w:rFonts w:eastAsia="Times New Roman" w:cs="Times New Roman"/>
          <w:sz w:val="24"/>
          <w:lang w:eastAsia="de-DE"/>
        </w:rPr>
        <w:t>Paul</w:t>
      </w:r>
      <w:r w:rsidR="002D2CE6">
        <w:rPr>
          <w:rFonts w:eastAsia="Times New Roman" w:cs="Times New Roman"/>
          <w:sz w:val="24"/>
          <w:lang w:eastAsia="de-DE"/>
        </w:rPr>
        <w:t xml:space="preserve">. </w:t>
      </w:r>
      <w:r w:rsidR="005615FB">
        <w:rPr>
          <w:rFonts w:eastAsia="Times New Roman" w:cs="Times New Roman"/>
          <w:sz w:val="24"/>
          <w:lang w:eastAsia="de-DE"/>
        </w:rPr>
        <w:t>Die</w:t>
      </w:r>
      <w:r w:rsidR="001E4621">
        <w:rPr>
          <w:rFonts w:eastAsia="Times New Roman" w:cs="Times New Roman"/>
          <w:sz w:val="24"/>
          <w:lang w:eastAsia="de-DE"/>
        </w:rPr>
        <w:t xml:space="preserve"> zur Verfügung stehe</w:t>
      </w:r>
      <w:r w:rsidR="001E4621">
        <w:rPr>
          <w:rFonts w:eastAsia="Times New Roman" w:cs="Times New Roman"/>
          <w:sz w:val="24"/>
          <w:lang w:eastAsia="de-DE"/>
        </w:rPr>
        <w:t>n</w:t>
      </w:r>
      <w:r w:rsidR="001E4621">
        <w:rPr>
          <w:rFonts w:eastAsia="Times New Roman" w:cs="Times New Roman"/>
          <w:sz w:val="24"/>
          <w:lang w:eastAsia="de-DE"/>
        </w:rPr>
        <w:t>de</w:t>
      </w:r>
      <w:r w:rsidR="005615FB">
        <w:rPr>
          <w:rFonts w:eastAsia="Times New Roman" w:cs="Times New Roman"/>
          <w:sz w:val="24"/>
          <w:lang w:eastAsia="de-DE"/>
        </w:rPr>
        <w:t xml:space="preserve"> Zeit ist k</w:t>
      </w:r>
      <w:r w:rsidR="001E4621">
        <w:rPr>
          <w:rFonts w:eastAsia="Times New Roman" w:cs="Times New Roman"/>
          <w:sz w:val="24"/>
          <w:lang w:eastAsia="de-DE"/>
        </w:rPr>
        <w:t>napp</w:t>
      </w:r>
      <w:r w:rsidR="005615FB">
        <w:rPr>
          <w:rFonts w:eastAsia="Times New Roman" w:cs="Times New Roman"/>
          <w:sz w:val="24"/>
          <w:lang w:eastAsia="de-DE"/>
        </w:rPr>
        <w:t xml:space="preserve">, der Zug steht unmittelbar vor der Abfahrt. Brach hält eine Aussprache </w:t>
      </w:r>
      <w:r w:rsidR="001B0750">
        <w:rPr>
          <w:rFonts w:eastAsia="Times New Roman" w:cs="Times New Roman"/>
          <w:sz w:val="24"/>
          <w:lang w:eastAsia="de-DE"/>
        </w:rPr>
        <w:t>z</w:t>
      </w:r>
      <w:r w:rsidR="001B0750">
        <w:rPr>
          <w:rFonts w:eastAsia="Times New Roman" w:cs="Times New Roman"/>
          <w:sz w:val="24"/>
          <w:lang w:eastAsia="de-DE"/>
        </w:rPr>
        <w:t>u</w:t>
      </w:r>
      <w:r w:rsidR="001B0750">
        <w:rPr>
          <w:rFonts w:eastAsia="Times New Roman" w:cs="Times New Roman"/>
          <w:sz w:val="24"/>
          <w:lang w:eastAsia="de-DE"/>
        </w:rPr>
        <w:t xml:space="preserve">nächst </w:t>
      </w:r>
      <w:r w:rsidR="005615FB">
        <w:rPr>
          <w:rFonts w:eastAsia="Times New Roman" w:cs="Times New Roman"/>
          <w:sz w:val="24"/>
          <w:lang w:eastAsia="de-DE"/>
        </w:rPr>
        <w:t>für zwecklos</w:t>
      </w:r>
      <w:r w:rsidR="00B4461B">
        <w:rPr>
          <w:rFonts w:eastAsia="Times New Roman" w:cs="Times New Roman"/>
          <w:sz w:val="24"/>
          <w:lang w:eastAsia="de-DE"/>
        </w:rPr>
        <w:t>;</w:t>
      </w:r>
      <w:r w:rsidR="005615FB">
        <w:rPr>
          <w:rFonts w:eastAsia="Times New Roman" w:cs="Times New Roman"/>
          <w:sz w:val="24"/>
          <w:lang w:eastAsia="de-DE"/>
        </w:rPr>
        <w:t xml:space="preserve"> Christine macht ihm jedoch deutlich, dass sie in den „furchtbaren Mon</w:t>
      </w:r>
      <w:r w:rsidR="005615FB">
        <w:rPr>
          <w:rFonts w:eastAsia="Times New Roman" w:cs="Times New Roman"/>
          <w:sz w:val="24"/>
          <w:lang w:eastAsia="de-DE"/>
        </w:rPr>
        <w:t>a</w:t>
      </w:r>
      <w:r w:rsidR="005615FB">
        <w:rPr>
          <w:rFonts w:eastAsia="Times New Roman" w:cs="Times New Roman"/>
          <w:sz w:val="24"/>
          <w:lang w:eastAsia="de-DE"/>
        </w:rPr>
        <w:t>ten des A</w:t>
      </w:r>
      <w:r w:rsidR="005615FB">
        <w:rPr>
          <w:rFonts w:eastAsia="Times New Roman" w:cs="Times New Roman"/>
          <w:sz w:val="24"/>
          <w:lang w:eastAsia="de-DE"/>
        </w:rPr>
        <w:t>l</w:t>
      </w:r>
      <w:r w:rsidR="005615FB">
        <w:rPr>
          <w:rFonts w:eastAsia="Times New Roman" w:cs="Times New Roman"/>
          <w:sz w:val="24"/>
          <w:lang w:eastAsia="de-DE"/>
        </w:rPr>
        <w:t xml:space="preserve">leinseins“, als Paul sich im Konzentrationslager befand, gemerkt habe, dass sie ihn </w:t>
      </w:r>
      <w:r w:rsidR="001E4621">
        <w:rPr>
          <w:rFonts w:eastAsia="Times New Roman" w:cs="Times New Roman"/>
          <w:sz w:val="24"/>
          <w:lang w:eastAsia="de-DE"/>
        </w:rPr>
        <w:t xml:space="preserve">noch immer </w:t>
      </w:r>
      <w:r w:rsidR="005615FB">
        <w:rPr>
          <w:rFonts w:eastAsia="Times New Roman" w:cs="Times New Roman"/>
          <w:sz w:val="24"/>
          <w:lang w:eastAsia="de-DE"/>
        </w:rPr>
        <w:t>liebe. Nur um ihn zu retten, weil er sonst ermordet worden wäre, habe sie eing</w:t>
      </w:r>
      <w:r w:rsidR="005615FB">
        <w:rPr>
          <w:rFonts w:eastAsia="Times New Roman" w:cs="Times New Roman"/>
          <w:sz w:val="24"/>
          <w:lang w:eastAsia="de-DE"/>
        </w:rPr>
        <w:t>e</w:t>
      </w:r>
      <w:r w:rsidR="005615FB">
        <w:rPr>
          <w:rFonts w:eastAsia="Times New Roman" w:cs="Times New Roman"/>
          <w:sz w:val="24"/>
          <w:lang w:eastAsia="de-DE"/>
        </w:rPr>
        <w:t xml:space="preserve">willigt, </w:t>
      </w:r>
      <w:r w:rsidR="003E36ED">
        <w:rPr>
          <w:rFonts w:eastAsia="Times New Roman" w:cs="Times New Roman"/>
          <w:sz w:val="24"/>
          <w:lang w:eastAsia="de-DE"/>
        </w:rPr>
        <w:t>sich scheiden zu lass</w:t>
      </w:r>
      <w:r w:rsidR="005615FB">
        <w:rPr>
          <w:rFonts w:eastAsia="Times New Roman" w:cs="Times New Roman"/>
          <w:sz w:val="24"/>
          <w:lang w:eastAsia="de-DE"/>
        </w:rPr>
        <w:t xml:space="preserve">en. </w:t>
      </w:r>
      <w:r w:rsidR="001B0750">
        <w:rPr>
          <w:rFonts w:eastAsia="Times New Roman" w:cs="Times New Roman"/>
          <w:sz w:val="24"/>
          <w:lang w:eastAsia="de-DE"/>
        </w:rPr>
        <w:t xml:space="preserve">– </w:t>
      </w:r>
      <w:r w:rsidR="00703476">
        <w:rPr>
          <w:rFonts w:eastAsia="Times New Roman" w:cs="Times New Roman"/>
          <w:sz w:val="24"/>
          <w:lang w:eastAsia="de-DE"/>
        </w:rPr>
        <w:t xml:space="preserve">Während dieses Gesprächs </w:t>
      </w:r>
      <w:r w:rsidR="00372607">
        <w:rPr>
          <w:rFonts w:eastAsia="Times New Roman" w:cs="Times New Roman"/>
          <w:sz w:val="24"/>
          <w:lang w:eastAsia="de-DE"/>
        </w:rPr>
        <w:t xml:space="preserve">wird </w:t>
      </w:r>
      <w:r w:rsidR="00D1404C">
        <w:rPr>
          <w:rFonts w:eastAsia="Times New Roman" w:cs="Times New Roman"/>
          <w:sz w:val="24"/>
          <w:lang w:eastAsia="de-DE"/>
        </w:rPr>
        <w:t xml:space="preserve">Paul </w:t>
      </w:r>
      <w:r w:rsidR="00372607">
        <w:rPr>
          <w:rFonts w:eastAsia="Times New Roman" w:cs="Times New Roman"/>
          <w:sz w:val="24"/>
          <w:lang w:eastAsia="de-DE"/>
        </w:rPr>
        <w:t>Brach ein Kuvert z</w:t>
      </w:r>
      <w:r w:rsidR="00372607">
        <w:rPr>
          <w:rFonts w:eastAsia="Times New Roman" w:cs="Times New Roman"/>
          <w:sz w:val="24"/>
          <w:lang w:eastAsia="de-DE"/>
        </w:rPr>
        <w:t>u</w:t>
      </w:r>
      <w:r w:rsidR="00372607">
        <w:rPr>
          <w:rFonts w:eastAsia="Times New Roman" w:cs="Times New Roman"/>
          <w:sz w:val="24"/>
          <w:lang w:eastAsia="de-DE"/>
        </w:rPr>
        <w:t>gesteckt. Es enthält die Fahrkarten</w:t>
      </w:r>
      <w:r w:rsidR="001B0750">
        <w:rPr>
          <w:rFonts w:eastAsia="Times New Roman" w:cs="Times New Roman"/>
          <w:sz w:val="24"/>
          <w:lang w:eastAsia="de-DE"/>
        </w:rPr>
        <w:t xml:space="preserve"> und die Schiffspassagen</w:t>
      </w:r>
      <w:r w:rsidR="008F6867">
        <w:rPr>
          <w:rFonts w:eastAsia="Times New Roman" w:cs="Times New Roman"/>
          <w:sz w:val="24"/>
          <w:lang w:eastAsia="de-DE"/>
        </w:rPr>
        <w:t xml:space="preserve"> für </w:t>
      </w:r>
      <w:r w:rsidR="00D1404C">
        <w:rPr>
          <w:rFonts w:eastAsia="Times New Roman" w:cs="Times New Roman"/>
          <w:sz w:val="24"/>
          <w:lang w:eastAsia="de-DE"/>
        </w:rPr>
        <w:t>ihn</w:t>
      </w:r>
      <w:r w:rsidR="008F6867">
        <w:rPr>
          <w:rFonts w:eastAsia="Times New Roman" w:cs="Times New Roman"/>
          <w:sz w:val="24"/>
          <w:lang w:eastAsia="de-DE"/>
        </w:rPr>
        <w:t xml:space="preserve"> und seinen Vater</w:t>
      </w:r>
      <w:r w:rsidR="00372607">
        <w:rPr>
          <w:rFonts w:eastAsia="Times New Roman" w:cs="Times New Roman"/>
          <w:sz w:val="24"/>
          <w:lang w:eastAsia="de-DE"/>
        </w:rPr>
        <w:t xml:space="preserve">. </w:t>
      </w:r>
      <w:r w:rsidR="00960313">
        <w:rPr>
          <w:rFonts w:eastAsia="Times New Roman" w:cs="Times New Roman"/>
          <w:sz w:val="24"/>
          <w:lang w:eastAsia="de-DE"/>
        </w:rPr>
        <w:t>Dies</w:t>
      </w:r>
      <w:r w:rsidR="00372607">
        <w:rPr>
          <w:rFonts w:eastAsia="Times New Roman" w:cs="Times New Roman"/>
          <w:sz w:val="24"/>
          <w:lang w:eastAsia="de-DE"/>
        </w:rPr>
        <w:t xml:space="preserve">er lässt </w:t>
      </w:r>
      <w:r w:rsidR="00960313">
        <w:rPr>
          <w:rFonts w:eastAsia="Times New Roman" w:cs="Times New Roman"/>
          <w:sz w:val="24"/>
          <w:lang w:eastAsia="de-DE"/>
        </w:rPr>
        <w:t xml:space="preserve">Paul </w:t>
      </w:r>
      <w:r w:rsidR="008F6867">
        <w:rPr>
          <w:rFonts w:eastAsia="Times New Roman" w:cs="Times New Roman"/>
          <w:sz w:val="24"/>
          <w:lang w:eastAsia="de-DE"/>
        </w:rPr>
        <w:t>die kryptische Nachricht</w:t>
      </w:r>
      <w:r w:rsidR="001B0750">
        <w:rPr>
          <w:rFonts w:eastAsia="Times New Roman" w:cs="Times New Roman"/>
          <w:sz w:val="24"/>
          <w:lang w:eastAsia="de-DE"/>
        </w:rPr>
        <w:t xml:space="preserve"> </w:t>
      </w:r>
      <w:r w:rsidR="00372607">
        <w:rPr>
          <w:rFonts w:eastAsia="Times New Roman" w:cs="Times New Roman"/>
          <w:sz w:val="24"/>
          <w:lang w:eastAsia="de-DE"/>
        </w:rPr>
        <w:t>übermitteln</w:t>
      </w:r>
      <w:r w:rsidR="008F6867">
        <w:rPr>
          <w:rFonts w:eastAsia="Times New Roman" w:cs="Times New Roman"/>
          <w:sz w:val="24"/>
          <w:lang w:eastAsia="de-DE"/>
        </w:rPr>
        <w:t>,</w:t>
      </w:r>
      <w:r w:rsidR="00372607">
        <w:rPr>
          <w:rFonts w:eastAsia="Times New Roman" w:cs="Times New Roman"/>
          <w:sz w:val="24"/>
          <w:lang w:eastAsia="de-DE"/>
        </w:rPr>
        <w:t xml:space="preserve"> ‚man solle sich nicht um ihn sorgen‘.</w:t>
      </w:r>
      <w:r w:rsidR="003E36ED">
        <w:rPr>
          <w:rFonts w:eastAsia="Times New Roman" w:cs="Times New Roman"/>
          <w:sz w:val="24"/>
          <w:lang w:eastAsia="de-DE"/>
        </w:rPr>
        <w:t xml:space="preserve"> In di</w:t>
      </w:r>
      <w:r w:rsidR="003E36ED">
        <w:rPr>
          <w:rFonts w:eastAsia="Times New Roman" w:cs="Times New Roman"/>
          <w:sz w:val="24"/>
          <w:lang w:eastAsia="de-DE"/>
        </w:rPr>
        <w:t>e</w:t>
      </w:r>
      <w:r w:rsidR="003E36ED">
        <w:rPr>
          <w:rFonts w:eastAsia="Times New Roman" w:cs="Times New Roman"/>
          <w:sz w:val="24"/>
          <w:lang w:eastAsia="de-DE"/>
        </w:rPr>
        <w:t xml:space="preserve">sem </w:t>
      </w:r>
      <w:r w:rsidR="00703476">
        <w:rPr>
          <w:rFonts w:eastAsia="Times New Roman" w:cs="Times New Roman"/>
          <w:sz w:val="24"/>
          <w:lang w:eastAsia="de-DE"/>
        </w:rPr>
        <w:t>Moment</w:t>
      </w:r>
      <w:r w:rsidR="003E36ED">
        <w:rPr>
          <w:rFonts w:eastAsia="Times New Roman" w:cs="Times New Roman"/>
          <w:sz w:val="24"/>
          <w:lang w:eastAsia="de-DE"/>
        </w:rPr>
        <w:t xml:space="preserve"> </w:t>
      </w:r>
      <w:r w:rsidR="00960313">
        <w:rPr>
          <w:rFonts w:eastAsia="Times New Roman" w:cs="Times New Roman"/>
          <w:sz w:val="24"/>
          <w:lang w:eastAsia="de-DE"/>
        </w:rPr>
        <w:t>wird</w:t>
      </w:r>
      <w:r w:rsidR="00372607">
        <w:rPr>
          <w:rFonts w:eastAsia="Times New Roman" w:cs="Times New Roman"/>
          <w:sz w:val="24"/>
          <w:lang w:eastAsia="de-DE"/>
        </w:rPr>
        <w:t xml:space="preserve"> Brach und Christine die Möglichkeit</w:t>
      </w:r>
      <w:r w:rsidR="00960313">
        <w:rPr>
          <w:rFonts w:eastAsia="Times New Roman" w:cs="Times New Roman"/>
          <w:sz w:val="24"/>
          <w:lang w:eastAsia="de-DE"/>
        </w:rPr>
        <w:t xml:space="preserve"> bewusst</w:t>
      </w:r>
      <w:r w:rsidR="00372607">
        <w:rPr>
          <w:rFonts w:eastAsia="Times New Roman" w:cs="Times New Roman"/>
          <w:sz w:val="24"/>
          <w:lang w:eastAsia="de-DE"/>
        </w:rPr>
        <w:t>,</w:t>
      </w:r>
      <w:r w:rsidR="00960313">
        <w:rPr>
          <w:rFonts w:eastAsia="Times New Roman" w:cs="Times New Roman"/>
          <w:sz w:val="24"/>
          <w:lang w:eastAsia="de-DE"/>
        </w:rPr>
        <w:t xml:space="preserve"> </w:t>
      </w:r>
      <w:r w:rsidR="00960313" w:rsidRPr="001E4621">
        <w:rPr>
          <w:rFonts w:eastAsia="Times New Roman" w:cs="Times New Roman"/>
          <w:i/>
          <w:sz w:val="24"/>
          <w:lang w:eastAsia="de-DE"/>
        </w:rPr>
        <w:t>gemeinsam</w:t>
      </w:r>
      <w:r w:rsidR="00960313">
        <w:rPr>
          <w:rFonts w:eastAsia="Times New Roman" w:cs="Times New Roman"/>
          <w:sz w:val="24"/>
          <w:lang w:eastAsia="de-DE"/>
        </w:rPr>
        <w:t xml:space="preserve"> ins Exil zu g</w:t>
      </w:r>
      <w:r w:rsidR="00960313">
        <w:rPr>
          <w:rFonts w:eastAsia="Times New Roman" w:cs="Times New Roman"/>
          <w:sz w:val="24"/>
          <w:lang w:eastAsia="de-DE"/>
        </w:rPr>
        <w:t>e</w:t>
      </w:r>
      <w:r w:rsidR="00960313">
        <w:rPr>
          <w:rFonts w:eastAsia="Times New Roman" w:cs="Times New Roman"/>
          <w:sz w:val="24"/>
          <w:lang w:eastAsia="de-DE"/>
        </w:rPr>
        <w:t xml:space="preserve">hen, </w:t>
      </w:r>
      <w:r w:rsidR="00703476">
        <w:rPr>
          <w:rFonts w:eastAsia="Times New Roman" w:cs="Times New Roman"/>
          <w:sz w:val="24"/>
          <w:lang w:eastAsia="de-DE"/>
        </w:rPr>
        <w:t xml:space="preserve">jedoch </w:t>
      </w:r>
      <w:r w:rsidR="001B0750">
        <w:rPr>
          <w:rFonts w:eastAsia="Times New Roman" w:cs="Times New Roman"/>
          <w:sz w:val="24"/>
          <w:lang w:eastAsia="de-DE"/>
        </w:rPr>
        <w:t xml:space="preserve">den Zug </w:t>
      </w:r>
      <w:r w:rsidR="001E4621">
        <w:rPr>
          <w:rFonts w:eastAsia="Times New Roman" w:cs="Times New Roman"/>
          <w:sz w:val="24"/>
          <w:lang w:eastAsia="de-DE"/>
        </w:rPr>
        <w:t xml:space="preserve">zunächst </w:t>
      </w:r>
      <w:r w:rsidR="001B0750">
        <w:rPr>
          <w:rFonts w:eastAsia="Times New Roman" w:cs="Times New Roman"/>
          <w:sz w:val="24"/>
          <w:lang w:eastAsia="de-DE"/>
        </w:rPr>
        <w:t>getrennt zu besteigen</w:t>
      </w:r>
      <w:r w:rsidR="00960313">
        <w:rPr>
          <w:rFonts w:eastAsia="Times New Roman" w:cs="Times New Roman"/>
          <w:sz w:val="24"/>
          <w:lang w:eastAsia="de-DE"/>
        </w:rPr>
        <w:t xml:space="preserve">, </w:t>
      </w:r>
      <w:r w:rsidR="001E4621">
        <w:rPr>
          <w:rFonts w:eastAsia="Times New Roman" w:cs="Times New Roman"/>
          <w:sz w:val="24"/>
          <w:lang w:eastAsia="de-DE"/>
        </w:rPr>
        <w:t xml:space="preserve">um bei </w:t>
      </w:r>
      <w:proofErr w:type="spellStart"/>
      <w:r w:rsidR="00372607">
        <w:rPr>
          <w:rFonts w:eastAsia="Times New Roman" w:cs="Times New Roman"/>
          <w:sz w:val="24"/>
          <w:lang w:eastAsia="de-DE"/>
        </w:rPr>
        <w:t>Forstner</w:t>
      </w:r>
      <w:proofErr w:type="spellEnd"/>
      <w:r w:rsidR="00372607">
        <w:rPr>
          <w:rFonts w:eastAsia="Times New Roman" w:cs="Times New Roman"/>
          <w:sz w:val="24"/>
          <w:lang w:eastAsia="de-DE"/>
        </w:rPr>
        <w:t xml:space="preserve"> und Huber </w:t>
      </w:r>
      <w:r w:rsidR="001E4621">
        <w:rPr>
          <w:rFonts w:eastAsia="Times New Roman" w:cs="Times New Roman"/>
          <w:sz w:val="24"/>
          <w:lang w:eastAsia="de-DE"/>
        </w:rPr>
        <w:t>keinen Ve</w:t>
      </w:r>
      <w:r w:rsidR="001E4621">
        <w:rPr>
          <w:rFonts w:eastAsia="Times New Roman" w:cs="Times New Roman"/>
          <w:sz w:val="24"/>
          <w:lang w:eastAsia="de-DE"/>
        </w:rPr>
        <w:t>r</w:t>
      </w:r>
      <w:r w:rsidR="001E4621">
        <w:rPr>
          <w:rFonts w:eastAsia="Times New Roman" w:cs="Times New Roman"/>
          <w:sz w:val="24"/>
          <w:lang w:eastAsia="de-DE"/>
        </w:rPr>
        <w:lastRenderedPageBreak/>
        <w:t>dacht zu err</w:t>
      </w:r>
      <w:r w:rsidR="001E4621">
        <w:rPr>
          <w:rFonts w:eastAsia="Times New Roman" w:cs="Times New Roman"/>
          <w:sz w:val="24"/>
          <w:lang w:eastAsia="de-DE"/>
        </w:rPr>
        <w:t>e</w:t>
      </w:r>
      <w:r w:rsidR="001E4621">
        <w:rPr>
          <w:rFonts w:eastAsia="Times New Roman" w:cs="Times New Roman"/>
          <w:sz w:val="24"/>
          <w:lang w:eastAsia="de-DE"/>
        </w:rPr>
        <w:t>ge</w:t>
      </w:r>
      <w:r w:rsidR="00372607">
        <w:rPr>
          <w:rFonts w:eastAsia="Times New Roman" w:cs="Times New Roman"/>
          <w:sz w:val="24"/>
          <w:lang w:eastAsia="de-DE"/>
        </w:rPr>
        <w:t xml:space="preserve">n. </w:t>
      </w:r>
      <w:r w:rsidR="001B0750">
        <w:rPr>
          <w:rFonts w:eastAsia="Times New Roman" w:cs="Times New Roman"/>
          <w:sz w:val="24"/>
          <w:lang w:eastAsia="de-DE"/>
        </w:rPr>
        <w:t>Paul zögert</w:t>
      </w:r>
      <w:r w:rsidR="00436233">
        <w:rPr>
          <w:rFonts w:eastAsia="Times New Roman" w:cs="Times New Roman"/>
          <w:sz w:val="24"/>
          <w:lang w:eastAsia="de-DE"/>
        </w:rPr>
        <w:t>, da er an seinen Vater denkt, der in diesem Fall zurückbleiben müsste</w:t>
      </w:r>
      <w:r w:rsidR="003E36ED">
        <w:rPr>
          <w:rFonts w:eastAsia="Times New Roman" w:cs="Times New Roman"/>
          <w:sz w:val="24"/>
          <w:lang w:eastAsia="de-DE"/>
        </w:rPr>
        <w:t>. Der</w:t>
      </w:r>
      <w:r w:rsidR="001E4621">
        <w:rPr>
          <w:rFonts w:eastAsia="Times New Roman" w:cs="Times New Roman"/>
          <w:sz w:val="24"/>
          <w:lang w:eastAsia="de-DE"/>
        </w:rPr>
        <w:t xml:space="preserve"> Vater </w:t>
      </w:r>
      <w:r w:rsidR="003E36ED">
        <w:rPr>
          <w:rFonts w:eastAsia="Times New Roman" w:cs="Times New Roman"/>
          <w:sz w:val="24"/>
          <w:lang w:eastAsia="de-DE"/>
        </w:rPr>
        <w:t>nimmt Paul die Entscheidung ab. Um Christine die Mitfahrt zu ermögl</w:t>
      </w:r>
      <w:r w:rsidR="003E36ED">
        <w:rPr>
          <w:rFonts w:eastAsia="Times New Roman" w:cs="Times New Roman"/>
          <w:sz w:val="24"/>
          <w:lang w:eastAsia="de-DE"/>
        </w:rPr>
        <w:t>i</w:t>
      </w:r>
      <w:r w:rsidR="003E36ED">
        <w:rPr>
          <w:rFonts w:eastAsia="Times New Roman" w:cs="Times New Roman"/>
          <w:sz w:val="24"/>
          <w:lang w:eastAsia="de-DE"/>
        </w:rPr>
        <w:t>chen, stürzt</w:t>
      </w:r>
      <w:r w:rsidR="001E4621">
        <w:rPr>
          <w:rFonts w:eastAsia="Times New Roman" w:cs="Times New Roman"/>
          <w:sz w:val="24"/>
          <w:lang w:eastAsia="de-DE"/>
        </w:rPr>
        <w:t xml:space="preserve"> er sich</w:t>
      </w:r>
      <w:r w:rsidR="001B0750">
        <w:rPr>
          <w:rFonts w:eastAsia="Times New Roman" w:cs="Times New Roman"/>
          <w:sz w:val="24"/>
          <w:lang w:eastAsia="de-DE"/>
        </w:rPr>
        <w:t xml:space="preserve"> vor einen einfahrenden Zug. </w:t>
      </w:r>
      <w:r w:rsidR="00283CD9">
        <w:rPr>
          <w:rFonts w:eastAsia="Times New Roman" w:cs="Times New Roman"/>
          <w:sz w:val="24"/>
          <w:lang w:eastAsia="de-DE"/>
        </w:rPr>
        <w:t>Paul und Christine werden gemeinsam mit ihrem Kind z</w:t>
      </w:r>
      <w:r w:rsidR="00283CD9">
        <w:rPr>
          <w:rFonts w:eastAsia="Times New Roman" w:cs="Times New Roman"/>
          <w:sz w:val="24"/>
          <w:lang w:eastAsia="de-DE"/>
        </w:rPr>
        <w:t>u</w:t>
      </w:r>
      <w:r w:rsidR="00283CD9">
        <w:rPr>
          <w:rFonts w:eastAsia="Times New Roman" w:cs="Times New Roman"/>
          <w:sz w:val="24"/>
          <w:lang w:eastAsia="de-DE"/>
        </w:rPr>
        <w:t xml:space="preserve">erst nach Triest </w:t>
      </w:r>
      <w:r w:rsidR="003E36ED">
        <w:rPr>
          <w:rFonts w:eastAsia="Times New Roman" w:cs="Times New Roman"/>
          <w:sz w:val="24"/>
          <w:lang w:eastAsia="de-DE"/>
        </w:rPr>
        <w:t xml:space="preserve">fahren </w:t>
      </w:r>
      <w:r w:rsidR="00283CD9">
        <w:rPr>
          <w:rFonts w:eastAsia="Times New Roman" w:cs="Times New Roman"/>
          <w:sz w:val="24"/>
          <w:lang w:eastAsia="de-DE"/>
        </w:rPr>
        <w:t xml:space="preserve">und von dort mit dem Schiff </w:t>
      </w:r>
      <w:r w:rsidR="00703476">
        <w:rPr>
          <w:rFonts w:eastAsia="Times New Roman" w:cs="Times New Roman"/>
          <w:sz w:val="24"/>
          <w:lang w:eastAsia="de-DE"/>
        </w:rPr>
        <w:t xml:space="preserve">weiter </w:t>
      </w:r>
      <w:r w:rsidR="00283CD9">
        <w:rPr>
          <w:rFonts w:eastAsia="Times New Roman" w:cs="Times New Roman"/>
          <w:sz w:val="24"/>
          <w:lang w:eastAsia="de-DE"/>
        </w:rPr>
        <w:t>nach Shanghai. Die letzten Worte des Stücks äußern zwei Randgestalten über den Freitod von Pauls Vater:</w:t>
      </w:r>
    </w:p>
    <w:p w:rsidR="00283CD9" w:rsidRDefault="00283CD9" w:rsidP="00283CD9">
      <w:pPr>
        <w:overflowPunct w:val="0"/>
        <w:autoSpaceDE w:val="0"/>
        <w:autoSpaceDN w:val="0"/>
        <w:adjustRightInd w:val="0"/>
        <w:spacing w:after="0"/>
        <w:ind w:left="1134"/>
        <w:jc w:val="both"/>
        <w:textAlignment w:val="baseline"/>
        <w:rPr>
          <w:rFonts w:eastAsia="Times New Roman" w:cs="Times New Roman"/>
          <w:sz w:val="24"/>
          <w:lang w:eastAsia="de-DE"/>
        </w:rPr>
      </w:pPr>
      <w:r>
        <w:rPr>
          <w:rFonts w:eastAsia="Times New Roman" w:cs="Times New Roman"/>
          <w:sz w:val="24"/>
          <w:lang w:eastAsia="de-DE"/>
        </w:rPr>
        <w:t>„</w:t>
      </w:r>
      <w:proofErr w:type="spellStart"/>
      <w:r w:rsidRPr="00283CD9">
        <w:rPr>
          <w:rFonts w:eastAsia="Times New Roman" w:cs="Times New Roman"/>
          <w:sz w:val="24"/>
          <w:lang w:eastAsia="de-DE"/>
        </w:rPr>
        <w:t>Frauenhofer</w:t>
      </w:r>
      <w:proofErr w:type="spellEnd"/>
      <w:r w:rsidRPr="00283CD9">
        <w:rPr>
          <w:rFonts w:eastAsia="Times New Roman" w:cs="Times New Roman"/>
          <w:sz w:val="24"/>
          <w:lang w:eastAsia="de-DE"/>
        </w:rPr>
        <w:t>:</w:t>
      </w:r>
      <w:r>
        <w:rPr>
          <w:rFonts w:eastAsia="Times New Roman" w:cs="Times New Roman"/>
          <w:sz w:val="24"/>
          <w:lang w:eastAsia="de-DE"/>
        </w:rPr>
        <w:t xml:space="preserve"> Na endlich, was war denn los?</w:t>
      </w:r>
    </w:p>
    <w:p w:rsidR="00283CD9" w:rsidRDefault="00283CD9" w:rsidP="00283CD9">
      <w:pPr>
        <w:overflowPunct w:val="0"/>
        <w:autoSpaceDE w:val="0"/>
        <w:autoSpaceDN w:val="0"/>
        <w:adjustRightInd w:val="0"/>
        <w:spacing w:after="0"/>
        <w:ind w:left="1134"/>
        <w:jc w:val="both"/>
        <w:textAlignment w:val="baseline"/>
        <w:rPr>
          <w:rFonts w:eastAsia="Times New Roman" w:cs="Times New Roman"/>
          <w:sz w:val="24"/>
          <w:lang w:eastAsia="de-DE"/>
        </w:rPr>
      </w:pPr>
      <w:proofErr w:type="spellStart"/>
      <w:r>
        <w:rPr>
          <w:rFonts w:eastAsia="Times New Roman" w:cs="Times New Roman"/>
          <w:sz w:val="24"/>
          <w:lang w:eastAsia="de-DE"/>
        </w:rPr>
        <w:t>Grubacher</w:t>
      </w:r>
      <w:proofErr w:type="spellEnd"/>
      <w:r>
        <w:rPr>
          <w:rFonts w:eastAsia="Times New Roman" w:cs="Times New Roman"/>
          <w:sz w:val="24"/>
          <w:lang w:eastAsia="de-DE"/>
        </w:rPr>
        <w:t xml:space="preserve">: Die ganze Aufregung war einen </w:t>
      </w:r>
      <w:proofErr w:type="spellStart"/>
      <w:r>
        <w:rPr>
          <w:rFonts w:eastAsia="Times New Roman" w:cs="Times New Roman"/>
          <w:sz w:val="24"/>
          <w:lang w:eastAsia="de-DE"/>
        </w:rPr>
        <w:t>Schmarr’n</w:t>
      </w:r>
      <w:proofErr w:type="spellEnd"/>
      <w:r>
        <w:rPr>
          <w:rFonts w:eastAsia="Times New Roman" w:cs="Times New Roman"/>
          <w:sz w:val="24"/>
          <w:lang w:eastAsia="de-DE"/>
        </w:rPr>
        <w:t xml:space="preserve"> wert.</w:t>
      </w:r>
    </w:p>
    <w:p w:rsidR="00283CD9" w:rsidRDefault="00283CD9" w:rsidP="00283CD9">
      <w:pPr>
        <w:overflowPunct w:val="0"/>
        <w:autoSpaceDE w:val="0"/>
        <w:autoSpaceDN w:val="0"/>
        <w:adjustRightInd w:val="0"/>
        <w:spacing w:after="0"/>
        <w:ind w:left="1134"/>
        <w:jc w:val="both"/>
        <w:textAlignment w:val="baseline"/>
        <w:rPr>
          <w:rFonts w:eastAsia="Times New Roman" w:cs="Times New Roman"/>
          <w:sz w:val="24"/>
          <w:lang w:eastAsia="de-DE"/>
        </w:rPr>
      </w:pPr>
      <w:proofErr w:type="spellStart"/>
      <w:r>
        <w:rPr>
          <w:rFonts w:eastAsia="Times New Roman" w:cs="Times New Roman"/>
          <w:sz w:val="24"/>
          <w:lang w:eastAsia="de-DE"/>
        </w:rPr>
        <w:t>Frauenhofer</w:t>
      </w:r>
      <w:proofErr w:type="spellEnd"/>
      <w:r>
        <w:rPr>
          <w:rFonts w:eastAsia="Times New Roman" w:cs="Times New Roman"/>
          <w:sz w:val="24"/>
          <w:lang w:eastAsia="de-DE"/>
        </w:rPr>
        <w:t>: Was, ist gar keiner hin?</w:t>
      </w:r>
    </w:p>
    <w:p w:rsidR="00283CD9" w:rsidRDefault="00283CD9" w:rsidP="00283CD9">
      <w:pPr>
        <w:overflowPunct w:val="0"/>
        <w:autoSpaceDE w:val="0"/>
        <w:autoSpaceDN w:val="0"/>
        <w:adjustRightInd w:val="0"/>
        <w:spacing w:after="0"/>
        <w:ind w:left="1134"/>
        <w:jc w:val="both"/>
        <w:textAlignment w:val="baseline"/>
        <w:rPr>
          <w:rFonts w:eastAsia="Times New Roman" w:cs="Times New Roman"/>
          <w:sz w:val="24"/>
          <w:lang w:eastAsia="de-DE"/>
        </w:rPr>
      </w:pPr>
      <w:proofErr w:type="spellStart"/>
      <w:r>
        <w:rPr>
          <w:rFonts w:eastAsia="Times New Roman" w:cs="Times New Roman"/>
          <w:sz w:val="24"/>
          <w:lang w:eastAsia="de-DE"/>
        </w:rPr>
        <w:t>Grubacher</w:t>
      </w:r>
      <w:proofErr w:type="spellEnd"/>
      <w:r>
        <w:rPr>
          <w:rFonts w:eastAsia="Times New Roman" w:cs="Times New Roman"/>
          <w:sz w:val="24"/>
          <w:lang w:eastAsia="de-DE"/>
        </w:rPr>
        <w:t xml:space="preserve">: Ja, aber es war nur ein </w:t>
      </w:r>
      <w:proofErr w:type="spellStart"/>
      <w:r>
        <w:rPr>
          <w:rFonts w:eastAsia="Times New Roman" w:cs="Times New Roman"/>
          <w:sz w:val="24"/>
          <w:lang w:eastAsia="de-DE"/>
        </w:rPr>
        <w:t>Jud</w:t>
      </w:r>
      <w:proofErr w:type="spellEnd"/>
      <w:r>
        <w:rPr>
          <w:rFonts w:eastAsia="Times New Roman" w:cs="Times New Roman"/>
          <w:sz w:val="24"/>
          <w:lang w:eastAsia="de-DE"/>
        </w:rPr>
        <w:t>!</w:t>
      </w:r>
    </w:p>
    <w:p w:rsidR="00283CD9" w:rsidRDefault="00283CD9" w:rsidP="00283CD9">
      <w:pPr>
        <w:overflowPunct w:val="0"/>
        <w:autoSpaceDE w:val="0"/>
        <w:autoSpaceDN w:val="0"/>
        <w:adjustRightInd w:val="0"/>
        <w:spacing w:after="0"/>
        <w:ind w:left="1134"/>
        <w:jc w:val="both"/>
        <w:textAlignment w:val="baseline"/>
        <w:rPr>
          <w:rFonts w:eastAsia="Times New Roman" w:cs="Times New Roman"/>
          <w:sz w:val="24"/>
          <w:lang w:eastAsia="de-DE"/>
        </w:rPr>
      </w:pPr>
      <w:proofErr w:type="spellStart"/>
      <w:r>
        <w:rPr>
          <w:rFonts w:eastAsia="Times New Roman" w:cs="Times New Roman"/>
          <w:sz w:val="24"/>
          <w:lang w:eastAsia="de-DE"/>
        </w:rPr>
        <w:t>Frauenhofer</w:t>
      </w:r>
      <w:proofErr w:type="spellEnd"/>
      <w:r>
        <w:rPr>
          <w:rFonts w:eastAsia="Times New Roman" w:cs="Times New Roman"/>
          <w:sz w:val="24"/>
          <w:lang w:eastAsia="de-DE"/>
        </w:rPr>
        <w:t xml:space="preserve">: Na, alsdann, wieder einiger weniger! Herr Ober, zwei Flaschen </w:t>
      </w:r>
      <w:proofErr w:type="spellStart"/>
      <w:r>
        <w:rPr>
          <w:rFonts w:eastAsia="Times New Roman" w:cs="Times New Roman"/>
          <w:sz w:val="24"/>
          <w:lang w:eastAsia="de-DE"/>
        </w:rPr>
        <w:t>Grinzinger</w:t>
      </w:r>
      <w:proofErr w:type="spellEnd"/>
      <w:r>
        <w:rPr>
          <w:rFonts w:eastAsia="Times New Roman" w:cs="Times New Roman"/>
          <w:sz w:val="24"/>
          <w:lang w:eastAsia="de-DE"/>
        </w:rPr>
        <w:t>!“</w:t>
      </w:r>
      <w:r w:rsidR="003E36ED">
        <w:rPr>
          <w:rStyle w:val="Funotenzeichen"/>
          <w:rFonts w:eastAsia="Times New Roman" w:cs="Times New Roman"/>
          <w:sz w:val="24"/>
          <w:lang w:eastAsia="de-DE"/>
        </w:rPr>
        <w:footnoteReference w:id="20"/>
      </w:r>
    </w:p>
    <w:p w:rsidR="00283CD9" w:rsidRDefault="00283CD9" w:rsidP="008D307C">
      <w:pPr>
        <w:overflowPunct w:val="0"/>
        <w:autoSpaceDE w:val="0"/>
        <w:autoSpaceDN w:val="0"/>
        <w:adjustRightInd w:val="0"/>
        <w:spacing w:after="0"/>
        <w:ind w:firstLine="708"/>
        <w:jc w:val="both"/>
        <w:textAlignment w:val="baseline"/>
        <w:rPr>
          <w:rFonts w:eastAsia="Times New Roman" w:cs="Times New Roman"/>
          <w:sz w:val="24"/>
          <w:lang w:eastAsia="de-DE"/>
        </w:rPr>
      </w:pPr>
    </w:p>
    <w:p w:rsidR="003E36ED" w:rsidRPr="00010B56" w:rsidRDefault="003E36ED" w:rsidP="003E36ED">
      <w:pPr>
        <w:spacing w:after="0"/>
        <w:jc w:val="both"/>
        <w:rPr>
          <w:rFonts w:cs="Times New Roman"/>
          <w:i/>
          <w:sz w:val="24"/>
          <w:szCs w:val="24"/>
        </w:rPr>
      </w:pPr>
      <w:r w:rsidRPr="00025F46">
        <w:rPr>
          <w:rFonts w:cs="Times New Roman"/>
          <w:b/>
          <w:sz w:val="24"/>
          <w:szCs w:val="24"/>
        </w:rPr>
        <w:t xml:space="preserve">Ruth Maier: </w:t>
      </w:r>
      <w:r w:rsidRPr="00025F46">
        <w:rPr>
          <w:rFonts w:cs="Times New Roman"/>
          <w:b/>
          <w:i/>
          <w:sz w:val="24"/>
          <w:szCs w:val="24"/>
        </w:rPr>
        <w:t>Tagebuch September – Dezember 1938</w:t>
      </w:r>
    </w:p>
    <w:p w:rsidR="00F472DD" w:rsidRDefault="00647338" w:rsidP="008B6E28">
      <w:pPr>
        <w:overflowPunct w:val="0"/>
        <w:autoSpaceDE w:val="0"/>
        <w:autoSpaceDN w:val="0"/>
        <w:adjustRightInd w:val="0"/>
        <w:spacing w:after="0"/>
        <w:jc w:val="both"/>
        <w:textAlignment w:val="baseline"/>
        <w:rPr>
          <w:rFonts w:cs="Times New Roman"/>
          <w:sz w:val="24"/>
          <w:szCs w:val="24"/>
        </w:rPr>
      </w:pPr>
      <w:r>
        <w:rPr>
          <w:rFonts w:cs="Times New Roman"/>
          <w:sz w:val="24"/>
          <w:szCs w:val="24"/>
        </w:rPr>
        <w:t xml:space="preserve">Von </w:t>
      </w:r>
      <w:r w:rsidR="005048B4">
        <w:rPr>
          <w:rFonts w:cs="Times New Roman"/>
          <w:sz w:val="24"/>
          <w:szCs w:val="24"/>
        </w:rPr>
        <w:t xml:space="preserve">Mai </w:t>
      </w:r>
      <w:r>
        <w:rPr>
          <w:rFonts w:cs="Times New Roman"/>
          <w:sz w:val="24"/>
          <w:szCs w:val="24"/>
        </w:rPr>
        <w:t xml:space="preserve">1933 und </w:t>
      </w:r>
      <w:r w:rsidR="00C90061">
        <w:rPr>
          <w:rFonts w:cs="Times New Roman"/>
          <w:sz w:val="24"/>
          <w:szCs w:val="24"/>
        </w:rPr>
        <w:t xml:space="preserve">bis </w:t>
      </w:r>
      <w:r w:rsidR="005048B4">
        <w:rPr>
          <w:rFonts w:cs="Times New Roman"/>
          <w:sz w:val="24"/>
          <w:szCs w:val="24"/>
        </w:rPr>
        <w:t xml:space="preserve">November </w:t>
      </w:r>
      <w:r>
        <w:rPr>
          <w:rFonts w:cs="Times New Roman"/>
          <w:sz w:val="24"/>
          <w:szCs w:val="24"/>
        </w:rPr>
        <w:t>1942, de</w:t>
      </w:r>
      <w:r w:rsidR="005048B4">
        <w:rPr>
          <w:rFonts w:cs="Times New Roman"/>
          <w:sz w:val="24"/>
          <w:szCs w:val="24"/>
        </w:rPr>
        <w:t>m Datum ihrer Deportation nach Auschwitz, führt Ruth Maier</w:t>
      </w:r>
      <w:r w:rsidR="00B73690">
        <w:rPr>
          <w:rFonts w:cs="Times New Roman"/>
          <w:sz w:val="24"/>
          <w:szCs w:val="24"/>
        </w:rPr>
        <w:t xml:space="preserve">, eine junge Heranwachsende aus einer </w:t>
      </w:r>
      <w:r w:rsidR="00B808FC">
        <w:rPr>
          <w:rFonts w:cs="Times New Roman"/>
          <w:sz w:val="24"/>
          <w:szCs w:val="24"/>
        </w:rPr>
        <w:t xml:space="preserve">jüdischen </w:t>
      </w:r>
      <w:r w:rsidR="00B73690">
        <w:rPr>
          <w:rFonts w:cs="Times New Roman"/>
          <w:sz w:val="24"/>
          <w:szCs w:val="24"/>
        </w:rPr>
        <w:t>bürgerlichen Wiener Familie,</w:t>
      </w:r>
      <w:r w:rsidR="005048B4">
        <w:rPr>
          <w:rFonts w:cs="Times New Roman"/>
          <w:sz w:val="24"/>
          <w:szCs w:val="24"/>
        </w:rPr>
        <w:t xml:space="preserve"> ein Tagebuch</w:t>
      </w:r>
      <w:r w:rsidR="00B73690">
        <w:rPr>
          <w:rFonts w:cs="Times New Roman"/>
          <w:sz w:val="24"/>
          <w:szCs w:val="24"/>
        </w:rPr>
        <w:t>,</w:t>
      </w:r>
      <w:r w:rsidR="006E3868">
        <w:rPr>
          <w:rFonts w:cs="Times New Roman"/>
          <w:sz w:val="24"/>
          <w:szCs w:val="24"/>
        </w:rPr>
        <w:t xml:space="preserve"> </w:t>
      </w:r>
      <w:r w:rsidR="005048B4">
        <w:rPr>
          <w:rFonts w:cs="Times New Roman"/>
          <w:sz w:val="24"/>
          <w:szCs w:val="24"/>
        </w:rPr>
        <w:t>anfänglich ein „Jungmädchen-Tagebuch“</w:t>
      </w:r>
      <w:r w:rsidR="006E3868">
        <w:rPr>
          <w:rFonts w:cs="Times New Roman"/>
          <w:sz w:val="24"/>
          <w:szCs w:val="24"/>
        </w:rPr>
        <w:t>,</w:t>
      </w:r>
      <w:r w:rsidR="005048B4">
        <w:rPr>
          <w:rFonts w:cs="Times New Roman"/>
          <w:sz w:val="24"/>
          <w:szCs w:val="24"/>
        </w:rPr>
        <w:t xml:space="preserve"> ab September 1938</w:t>
      </w:r>
      <w:r w:rsidR="00AF57F2">
        <w:rPr>
          <w:rFonts w:cs="Times New Roman"/>
          <w:sz w:val="24"/>
          <w:szCs w:val="24"/>
        </w:rPr>
        <w:t xml:space="preserve"> – </w:t>
      </w:r>
      <w:r w:rsidR="00FA6895">
        <w:rPr>
          <w:rFonts w:cs="Times New Roman"/>
          <w:sz w:val="24"/>
          <w:szCs w:val="24"/>
        </w:rPr>
        <w:t>Ruth Maier</w:t>
      </w:r>
      <w:r w:rsidR="00AF57F2">
        <w:rPr>
          <w:rFonts w:cs="Times New Roman"/>
          <w:sz w:val="24"/>
          <w:szCs w:val="24"/>
        </w:rPr>
        <w:t xml:space="preserve"> ist </w:t>
      </w:r>
      <w:r w:rsidR="006773D8">
        <w:rPr>
          <w:rFonts w:cs="Times New Roman"/>
          <w:sz w:val="24"/>
          <w:szCs w:val="24"/>
        </w:rPr>
        <w:t>zu diesem Zeitpunkt</w:t>
      </w:r>
      <w:r w:rsidR="00AF57F2">
        <w:rPr>
          <w:rFonts w:cs="Times New Roman"/>
          <w:sz w:val="24"/>
          <w:szCs w:val="24"/>
        </w:rPr>
        <w:t xml:space="preserve"> </w:t>
      </w:r>
      <w:r w:rsidR="00D1134B">
        <w:rPr>
          <w:rFonts w:cs="Times New Roman"/>
          <w:sz w:val="24"/>
          <w:szCs w:val="24"/>
        </w:rPr>
        <w:t>knapp</w:t>
      </w:r>
      <w:r w:rsidR="00AF57F2">
        <w:rPr>
          <w:rFonts w:cs="Times New Roman"/>
          <w:sz w:val="24"/>
          <w:szCs w:val="24"/>
        </w:rPr>
        <w:t xml:space="preserve"> 18 Jahre alt – d</w:t>
      </w:r>
      <w:r w:rsidR="009C7159">
        <w:rPr>
          <w:rFonts w:cs="Times New Roman"/>
          <w:sz w:val="24"/>
          <w:szCs w:val="24"/>
        </w:rPr>
        <w:t xml:space="preserve">as </w:t>
      </w:r>
      <w:r w:rsidR="00AF57F2">
        <w:rPr>
          <w:rFonts w:cs="Times New Roman"/>
          <w:sz w:val="24"/>
          <w:szCs w:val="24"/>
        </w:rPr>
        <w:t>Diarium</w:t>
      </w:r>
      <w:r w:rsidR="009C7159">
        <w:rPr>
          <w:rFonts w:cs="Times New Roman"/>
          <w:sz w:val="24"/>
          <w:szCs w:val="24"/>
        </w:rPr>
        <w:t xml:space="preserve"> einer jungen Frau</w:t>
      </w:r>
      <w:r w:rsidR="00B73690">
        <w:rPr>
          <w:rFonts w:cs="Times New Roman"/>
          <w:sz w:val="24"/>
          <w:szCs w:val="24"/>
        </w:rPr>
        <w:t>, die aus der Perspektive einer vom Antisemitismus Betroffenen kenntnisreich und mit klarem Urteil</w:t>
      </w:r>
      <w:r w:rsidR="009C7159">
        <w:rPr>
          <w:rFonts w:cs="Times New Roman"/>
          <w:sz w:val="24"/>
          <w:szCs w:val="24"/>
        </w:rPr>
        <w:t xml:space="preserve">, </w:t>
      </w:r>
      <w:r w:rsidR="006E3868">
        <w:rPr>
          <w:rFonts w:cs="Times New Roman"/>
          <w:sz w:val="24"/>
          <w:szCs w:val="24"/>
        </w:rPr>
        <w:t>gleich</w:t>
      </w:r>
      <w:r w:rsidR="00B73690">
        <w:rPr>
          <w:rFonts w:cs="Times New Roman"/>
          <w:sz w:val="24"/>
          <w:szCs w:val="24"/>
        </w:rPr>
        <w:t>zeitig</w:t>
      </w:r>
      <w:r w:rsidR="006E3868">
        <w:rPr>
          <w:rFonts w:cs="Times New Roman"/>
          <w:sz w:val="24"/>
          <w:szCs w:val="24"/>
        </w:rPr>
        <w:t xml:space="preserve"> aber </w:t>
      </w:r>
      <w:r w:rsidR="00B73690">
        <w:rPr>
          <w:rFonts w:cs="Times New Roman"/>
          <w:sz w:val="24"/>
          <w:szCs w:val="24"/>
        </w:rPr>
        <w:t xml:space="preserve">auch </w:t>
      </w:r>
      <w:r w:rsidR="006E3868">
        <w:rPr>
          <w:rFonts w:cs="Times New Roman"/>
          <w:sz w:val="24"/>
          <w:szCs w:val="24"/>
        </w:rPr>
        <w:t>mit erstaunlicher Distanz</w:t>
      </w:r>
      <w:r w:rsidR="00AA4AAE" w:rsidRPr="00AA4AAE">
        <w:rPr>
          <w:rFonts w:cs="Times New Roman"/>
          <w:sz w:val="24"/>
          <w:szCs w:val="24"/>
        </w:rPr>
        <w:t xml:space="preserve"> </w:t>
      </w:r>
      <w:r w:rsidR="00AA4AAE">
        <w:rPr>
          <w:rFonts w:cs="Times New Roman"/>
          <w:sz w:val="24"/>
          <w:szCs w:val="24"/>
        </w:rPr>
        <w:t xml:space="preserve">über die Ausschreitungen </w:t>
      </w:r>
      <w:r w:rsidR="00B73690">
        <w:rPr>
          <w:rFonts w:cs="Times New Roman"/>
          <w:sz w:val="24"/>
          <w:szCs w:val="24"/>
        </w:rPr>
        <w:t>sprich</w:t>
      </w:r>
      <w:r w:rsidR="00AA4AAE">
        <w:rPr>
          <w:rFonts w:cs="Times New Roman"/>
          <w:sz w:val="24"/>
          <w:szCs w:val="24"/>
        </w:rPr>
        <w:t>t, die sie tagtäglich erlebt</w:t>
      </w:r>
      <w:r w:rsidR="009949E3">
        <w:rPr>
          <w:rFonts w:cs="Times New Roman"/>
          <w:sz w:val="24"/>
          <w:szCs w:val="24"/>
        </w:rPr>
        <w:t>.</w:t>
      </w:r>
      <w:r w:rsidR="00FA6895">
        <w:rPr>
          <w:rFonts w:cs="Times New Roman"/>
          <w:sz w:val="24"/>
          <w:szCs w:val="24"/>
        </w:rPr>
        <w:t xml:space="preserve"> </w:t>
      </w:r>
      <w:r w:rsidR="006E3868">
        <w:rPr>
          <w:rFonts w:cs="Times New Roman"/>
          <w:sz w:val="24"/>
          <w:szCs w:val="24"/>
        </w:rPr>
        <w:t xml:space="preserve">Sie </w:t>
      </w:r>
      <w:r w:rsidR="007E38CB">
        <w:rPr>
          <w:rFonts w:cs="Times New Roman"/>
          <w:sz w:val="24"/>
          <w:szCs w:val="24"/>
        </w:rPr>
        <w:t xml:space="preserve">schildert </w:t>
      </w:r>
      <w:r w:rsidR="006E3868">
        <w:rPr>
          <w:rFonts w:cs="Times New Roman"/>
          <w:sz w:val="24"/>
          <w:szCs w:val="24"/>
        </w:rPr>
        <w:t xml:space="preserve">eindrucksvoll das Verhalten der nichtjüdischen </w:t>
      </w:r>
      <w:r w:rsidR="007E38CB">
        <w:rPr>
          <w:rFonts w:cs="Times New Roman"/>
          <w:sz w:val="24"/>
          <w:szCs w:val="24"/>
        </w:rPr>
        <w:t>Umwelt</w:t>
      </w:r>
      <w:r w:rsidR="00D1134B">
        <w:rPr>
          <w:rFonts w:cs="Times New Roman"/>
          <w:sz w:val="24"/>
          <w:szCs w:val="24"/>
        </w:rPr>
        <w:t>: blanken Hass und Brutal</w:t>
      </w:r>
      <w:r w:rsidR="00D1134B">
        <w:rPr>
          <w:rFonts w:cs="Times New Roman"/>
          <w:sz w:val="24"/>
          <w:szCs w:val="24"/>
        </w:rPr>
        <w:t>i</w:t>
      </w:r>
      <w:r w:rsidR="00D1134B">
        <w:rPr>
          <w:rFonts w:cs="Times New Roman"/>
          <w:sz w:val="24"/>
          <w:szCs w:val="24"/>
        </w:rPr>
        <w:t>tät, gespeist aus Opportunismus und Ressentiments</w:t>
      </w:r>
      <w:r w:rsidR="00F472DD">
        <w:rPr>
          <w:rFonts w:cs="Times New Roman"/>
          <w:sz w:val="24"/>
          <w:szCs w:val="24"/>
        </w:rPr>
        <w:t xml:space="preserve">. </w:t>
      </w:r>
      <w:r w:rsidR="007E38CB">
        <w:rPr>
          <w:rFonts w:cs="Times New Roman"/>
          <w:sz w:val="24"/>
          <w:szCs w:val="24"/>
        </w:rPr>
        <w:t xml:space="preserve">Gleichzeitig </w:t>
      </w:r>
      <w:r w:rsidR="00F472DD">
        <w:rPr>
          <w:rFonts w:cs="Times New Roman"/>
          <w:sz w:val="24"/>
          <w:szCs w:val="24"/>
        </w:rPr>
        <w:t>re</w:t>
      </w:r>
      <w:r w:rsidR="00FA6895">
        <w:rPr>
          <w:rFonts w:cs="Times New Roman"/>
          <w:sz w:val="24"/>
          <w:szCs w:val="24"/>
        </w:rPr>
        <w:t>gistr</w:t>
      </w:r>
      <w:r w:rsidR="00F472DD">
        <w:rPr>
          <w:rFonts w:cs="Times New Roman"/>
          <w:sz w:val="24"/>
          <w:szCs w:val="24"/>
        </w:rPr>
        <w:t xml:space="preserve">iert </w:t>
      </w:r>
      <w:r w:rsidR="00FA6895">
        <w:rPr>
          <w:rFonts w:cs="Times New Roman"/>
          <w:sz w:val="24"/>
          <w:szCs w:val="24"/>
        </w:rPr>
        <w:t xml:space="preserve">sie </w:t>
      </w:r>
      <w:r w:rsidR="007E38CB">
        <w:rPr>
          <w:rFonts w:cs="Times New Roman"/>
          <w:sz w:val="24"/>
          <w:szCs w:val="24"/>
        </w:rPr>
        <w:t xml:space="preserve">minutiös </w:t>
      </w:r>
      <w:r w:rsidR="00F472DD">
        <w:rPr>
          <w:rFonts w:cs="Times New Roman"/>
          <w:sz w:val="24"/>
          <w:szCs w:val="24"/>
        </w:rPr>
        <w:t xml:space="preserve">die </w:t>
      </w:r>
      <w:r w:rsidR="009C7159">
        <w:rPr>
          <w:rFonts w:cs="Times New Roman"/>
          <w:sz w:val="24"/>
          <w:szCs w:val="24"/>
        </w:rPr>
        <w:t xml:space="preserve">Veränderungen, die </w:t>
      </w:r>
      <w:r w:rsidR="00C90061">
        <w:rPr>
          <w:rFonts w:cs="Times New Roman"/>
          <w:sz w:val="24"/>
          <w:szCs w:val="24"/>
        </w:rPr>
        <w:t xml:space="preserve">sie </w:t>
      </w:r>
      <w:r w:rsidR="009C7159">
        <w:rPr>
          <w:rFonts w:cs="Times New Roman"/>
          <w:sz w:val="24"/>
          <w:szCs w:val="24"/>
        </w:rPr>
        <w:t xml:space="preserve">in ihrer </w:t>
      </w:r>
      <w:r w:rsidR="00F472DD">
        <w:rPr>
          <w:rFonts w:cs="Times New Roman"/>
          <w:sz w:val="24"/>
          <w:szCs w:val="24"/>
        </w:rPr>
        <w:t xml:space="preserve">eigenen </w:t>
      </w:r>
      <w:r w:rsidR="009C7159">
        <w:rPr>
          <w:rFonts w:cs="Times New Roman"/>
          <w:sz w:val="24"/>
          <w:szCs w:val="24"/>
        </w:rPr>
        <w:t xml:space="preserve">Haltung </w:t>
      </w:r>
      <w:r w:rsidR="009949E3">
        <w:rPr>
          <w:rFonts w:cs="Times New Roman"/>
          <w:sz w:val="24"/>
          <w:szCs w:val="24"/>
        </w:rPr>
        <w:t xml:space="preserve">gegenüber </w:t>
      </w:r>
      <w:r w:rsidR="007E38CB">
        <w:rPr>
          <w:rFonts w:cs="Times New Roman"/>
          <w:sz w:val="24"/>
          <w:szCs w:val="24"/>
        </w:rPr>
        <w:t>dies</w:t>
      </w:r>
      <w:r w:rsidR="009949E3">
        <w:rPr>
          <w:rFonts w:cs="Times New Roman"/>
          <w:sz w:val="24"/>
          <w:szCs w:val="24"/>
        </w:rPr>
        <w:t>er Um</w:t>
      </w:r>
      <w:r w:rsidR="00D1134B">
        <w:rPr>
          <w:rFonts w:cs="Times New Roman"/>
          <w:sz w:val="24"/>
          <w:szCs w:val="24"/>
        </w:rPr>
        <w:t>welt</w:t>
      </w:r>
      <w:r w:rsidR="009949E3">
        <w:rPr>
          <w:rFonts w:cs="Times New Roman"/>
          <w:sz w:val="24"/>
          <w:szCs w:val="24"/>
        </w:rPr>
        <w:t xml:space="preserve"> </w:t>
      </w:r>
      <w:r w:rsidR="00C90061">
        <w:rPr>
          <w:rFonts w:cs="Times New Roman"/>
          <w:sz w:val="24"/>
          <w:szCs w:val="24"/>
        </w:rPr>
        <w:t>verspürt</w:t>
      </w:r>
      <w:r w:rsidR="00F472DD">
        <w:rPr>
          <w:rFonts w:cs="Times New Roman"/>
          <w:sz w:val="24"/>
          <w:szCs w:val="24"/>
        </w:rPr>
        <w:t xml:space="preserve">, </w:t>
      </w:r>
      <w:r w:rsidR="007E38CB">
        <w:rPr>
          <w:rFonts w:cs="Times New Roman"/>
          <w:sz w:val="24"/>
          <w:szCs w:val="24"/>
        </w:rPr>
        <w:t xml:space="preserve">verleiht ihrem Abscheu über dieses Verhalten Ausdruck, </w:t>
      </w:r>
      <w:r w:rsidR="00F472DD">
        <w:rPr>
          <w:rFonts w:cs="Times New Roman"/>
          <w:sz w:val="24"/>
          <w:szCs w:val="24"/>
        </w:rPr>
        <w:t xml:space="preserve">geht auf </w:t>
      </w:r>
      <w:r w:rsidR="00822FC7">
        <w:rPr>
          <w:rFonts w:cs="Times New Roman"/>
          <w:sz w:val="24"/>
          <w:szCs w:val="24"/>
        </w:rPr>
        <w:t xml:space="preserve">die </w:t>
      </w:r>
      <w:r w:rsidR="007E38CB">
        <w:rPr>
          <w:rFonts w:cs="Times New Roman"/>
          <w:sz w:val="24"/>
          <w:szCs w:val="24"/>
        </w:rPr>
        <w:t xml:space="preserve">aktuelle politische Entwicklung, vor allem auf </w:t>
      </w:r>
      <w:r w:rsidR="00822FC7">
        <w:rPr>
          <w:rFonts w:cs="Times New Roman"/>
          <w:sz w:val="24"/>
          <w:szCs w:val="24"/>
        </w:rPr>
        <w:t>Kriegsgefahr</w:t>
      </w:r>
      <w:r w:rsidR="007E38CB">
        <w:rPr>
          <w:rFonts w:cs="Times New Roman"/>
          <w:sz w:val="24"/>
          <w:szCs w:val="24"/>
        </w:rPr>
        <w:t>,</w:t>
      </w:r>
      <w:r w:rsidR="00822FC7">
        <w:rPr>
          <w:rFonts w:cs="Times New Roman"/>
          <w:sz w:val="24"/>
          <w:szCs w:val="24"/>
        </w:rPr>
        <w:t xml:space="preserve"> ein, auch auf </w:t>
      </w:r>
      <w:r w:rsidR="00F472DD">
        <w:rPr>
          <w:rFonts w:cs="Times New Roman"/>
          <w:sz w:val="24"/>
          <w:szCs w:val="24"/>
        </w:rPr>
        <w:t xml:space="preserve">den </w:t>
      </w:r>
      <w:r w:rsidR="004E7B95">
        <w:rPr>
          <w:rFonts w:cs="Times New Roman"/>
          <w:sz w:val="24"/>
          <w:szCs w:val="24"/>
        </w:rPr>
        <w:t xml:space="preserve">religiös fundierten </w:t>
      </w:r>
      <w:r w:rsidR="007E38CB">
        <w:rPr>
          <w:rFonts w:cs="Times New Roman"/>
          <w:sz w:val="24"/>
          <w:szCs w:val="24"/>
        </w:rPr>
        <w:t xml:space="preserve">jüdischen </w:t>
      </w:r>
      <w:r w:rsidR="00F472DD">
        <w:rPr>
          <w:rFonts w:cs="Times New Roman"/>
          <w:sz w:val="24"/>
          <w:szCs w:val="24"/>
        </w:rPr>
        <w:t xml:space="preserve">Nationalismus, der sich – in Form des Zionismus – </w:t>
      </w:r>
      <w:r w:rsidR="007E38CB">
        <w:rPr>
          <w:rFonts w:cs="Times New Roman"/>
          <w:sz w:val="24"/>
          <w:szCs w:val="24"/>
        </w:rPr>
        <w:t>als Reaktion auf den Antisemitismus a</w:t>
      </w:r>
      <w:r w:rsidR="00FA6895">
        <w:rPr>
          <w:rFonts w:cs="Times New Roman"/>
          <w:sz w:val="24"/>
          <w:szCs w:val="24"/>
        </w:rPr>
        <w:t xml:space="preserve">n ihrer Schule </w:t>
      </w:r>
      <w:r w:rsidR="00D1134B">
        <w:rPr>
          <w:rFonts w:cs="Times New Roman"/>
          <w:sz w:val="24"/>
          <w:szCs w:val="24"/>
        </w:rPr>
        <w:t>immer</w:t>
      </w:r>
      <w:r w:rsidR="009949E3">
        <w:rPr>
          <w:rFonts w:cs="Times New Roman"/>
          <w:sz w:val="24"/>
          <w:szCs w:val="24"/>
        </w:rPr>
        <w:t xml:space="preserve"> </w:t>
      </w:r>
      <w:r w:rsidR="00FA6895">
        <w:rPr>
          <w:rFonts w:cs="Times New Roman"/>
          <w:sz w:val="24"/>
          <w:szCs w:val="24"/>
        </w:rPr>
        <w:t>deutlich</w:t>
      </w:r>
      <w:r w:rsidR="00AA4AAE">
        <w:rPr>
          <w:rFonts w:cs="Times New Roman"/>
          <w:sz w:val="24"/>
          <w:szCs w:val="24"/>
        </w:rPr>
        <w:t xml:space="preserve">er </w:t>
      </w:r>
      <w:r w:rsidR="00F472DD">
        <w:rPr>
          <w:rFonts w:cs="Times New Roman"/>
          <w:sz w:val="24"/>
          <w:szCs w:val="24"/>
        </w:rPr>
        <w:t>bemerkbar macht, und äußert sich zu den Chancen</w:t>
      </w:r>
      <w:r w:rsidR="00822FC7">
        <w:rPr>
          <w:rFonts w:cs="Times New Roman"/>
          <w:sz w:val="24"/>
          <w:szCs w:val="24"/>
        </w:rPr>
        <w:t xml:space="preserve"> wie</w:t>
      </w:r>
      <w:r w:rsidR="00F472DD">
        <w:rPr>
          <w:rFonts w:cs="Times New Roman"/>
          <w:sz w:val="24"/>
          <w:szCs w:val="24"/>
        </w:rPr>
        <w:t xml:space="preserve"> zu den Gefahren, die sich aus der Sudetenkrise</w:t>
      </w:r>
      <w:r w:rsidR="00FA6895">
        <w:rPr>
          <w:rFonts w:cs="Times New Roman"/>
          <w:sz w:val="24"/>
          <w:szCs w:val="24"/>
        </w:rPr>
        <w:t>, dem nächsten Ziel von Hitlers Politik,</w:t>
      </w:r>
      <w:r w:rsidR="00F472DD">
        <w:rPr>
          <w:rFonts w:cs="Times New Roman"/>
          <w:sz w:val="24"/>
          <w:szCs w:val="24"/>
        </w:rPr>
        <w:t xml:space="preserve"> ergeben. </w:t>
      </w:r>
      <w:r w:rsidR="00EE7ECA">
        <w:rPr>
          <w:rFonts w:cs="Times New Roman"/>
          <w:sz w:val="24"/>
          <w:szCs w:val="24"/>
        </w:rPr>
        <w:t>Ruth Maiers</w:t>
      </w:r>
      <w:r w:rsidR="006773D8">
        <w:rPr>
          <w:rFonts w:cs="Times New Roman"/>
          <w:sz w:val="24"/>
          <w:szCs w:val="24"/>
        </w:rPr>
        <w:t xml:space="preserve"> Tagebuch ist das beeindruckende Zeugnis einer </w:t>
      </w:r>
      <w:r w:rsidR="00AA4AAE">
        <w:rPr>
          <w:rFonts w:cs="Times New Roman"/>
          <w:sz w:val="24"/>
          <w:szCs w:val="24"/>
        </w:rPr>
        <w:t xml:space="preserve">kosmopolitischen </w:t>
      </w:r>
      <w:r w:rsidR="006773D8">
        <w:rPr>
          <w:rFonts w:cs="Times New Roman"/>
          <w:sz w:val="24"/>
          <w:szCs w:val="24"/>
        </w:rPr>
        <w:t>Pazifistin und Intellektuellen</w:t>
      </w:r>
      <w:r w:rsidR="00D1134B">
        <w:rPr>
          <w:rFonts w:cs="Times New Roman"/>
          <w:sz w:val="24"/>
          <w:szCs w:val="24"/>
        </w:rPr>
        <w:t xml:space="preserve">, die </w:t>
      </w:r>
      <w:r w:rsidR="007E38CB">
        <w:rPr>
          <w:rFonts w:cs="Times New Roman"/>
          <w:sz w:val="24"/>
          <w:szCs w:val="24"/>
        </w:rPr>
        <w:t>durch ihre Schilderungen verdeutlicht</w:t>
      </w:r>
      <w:r w:rsidR="00D1134B">
        <w:rPr>
          <w:rFonts w:cs="Times New Roman"/>
          <w:sz w:val="24"/>
          <w:szCs w:val="24"/>
        </w:rPr>
        <w:t xml:space="preserve">, wie sich eine </w:t>
      </w:r>
      <w:proofErr w:type="gramStart"/>
      <w:r w:rsidR="00D1134B">
        <w:rPr>
          <w:rFonts w:cs="Times New Roman"/>
          <w:sz w:val="24"/>
          <w:szCs w:val="24"/>
        </w:rPr>
        <w:t>ihr vertraute</w:t>
      </w:r>
      <w:proofErr w:type="gramEnd"/>
      <w:r w:rsidR="00D1134B">
        <w:rPr>
          <w:rFonts w:cs="Times New Roman"/>
          <w:sz w:val="24"/>
          <w:szCs w:val="24"/>
        </w:rPr>
        <w:t xml:space="preserve"> Welt auf katastrophale Art und Weise verändert.</w:t>
      </w:r>
    </w:p>
    <w:p w:rsidR="008B6E28" w:rsidRDefault="00134AC5" w:rsidP="00117F84">
      <w:pPr>
        <w:overflowPunct w:val="0"/>
        <w:autoSpaceDE w:val="0"/>
        <w:autoSpaceDN w:val="0"/>
        <w:adjustRightInd w:val="0"/>
        <w:spacing w:after="0"/>
        <w:ind w:firstLine="708"/>
        <w:jc w:val="both"/>
        <w:textAlignment w:val="baseline"/>
        <w:rPr>
          <w:rFonts w:cs="Times New Roman"/>
          <w:sz w:val="24"/>
          <w:szCs w:val="24"/>
        </w:rPr>
      </w:pPr>
      <w:r>
        <w:rPr>
          <w:rFonts w:cs="Times New Roman"/>
          <w:sz w:val="24"/>
          <w:szCs w:val="24"/>
        </w:rPr>
        <w:t xml:space="preserve">Ruth Maier wurde am 10. November 1920 in Wien geboren. </w:t>
      </w:r>
      <w:r w:rsidR="00117F84">
        <w:rPr>
          <w:rFonts w:cs="Times New Roman"/>
          <w:sz w:val="24"/>
          <w:szCs w:val="24"/>
        </w:rPr>
        <w:t>Z</w:t>
      </w:r>
      <w:r w:rsidR="00F472DD">
        <w:rPr>
          <w:rFonts w:cs="Times New Roman"/>
          <w:sz w:val="24"/>
          <w:szCs w:val="24"/>
        </w:rPr>
        <w:t>usammen mit ihrer jü</w:t>
      </w:r>
      <w:r w:rsidR="00F472DD">
        <w:rPr>
          <w:rFonts w:cs="Times New Roman"/>
          <w:sz w:val="24"/>
          <w:szCs w:val="24"/>
        </w:rPr>
        <w:t>n</w:t>
      </w:r>
      <w:r w:rsidR="00F472DD">
        <w:rPr>
          <w:rFonts w:cs="Times New Roman"/>
          <w:sz w:val="24"/>
          <w:szCs w:val="24"/>
        </w:rPr>
        <w:t xml:space="preserve">geren Schwester Judith </w:t>
      </w:r>
      <w:r w:rsidR="00117F84">
        <w:rPr>
          <w:rFonts w:cs="Times New Roman"/>
          <w:sz w:val="24"/>
          <w:szCs w:val="24"/>
        </w:rPr>
        <w:t xml:space="preserve">wuchs </w:t>
      </w:r>
      <w:r>
        <w:rPr>
          <w:rFonts w:cs="Times New Roman"/>
          <w:sz w:val="24"/>
          <w:szCs w:val="24"/>
        </w:rPr>
        <w:t>sie</w:t>
      </w:r>
      <w:r w:rsidR="00117F84">
        <w:rPr>
          <w:rFonts w:cs="Times New Roman"/>
          <w:sz w:val="24"/>
          <w:szCs w:val="24"/>
        </w:rPr>
        <w:t xml:space="preserve"> </w:t>
      </w:r>
      <w:r w:rsidR="00C90061">
        <w:rPr>
          <w:rFonts w:cs="Times New Roman"/>
          <w:sz w:val="24"/>
          <w:szCs w:val="24"/>
        </w:rPr>
        <w:t xml:space="preserve">in einer </w:t>
      </w:r>
      <w:r w:rsidR="00F472DD">
        <w:rPr>
          <w:rFonts w:cs="Times New Roman"/>
          <w:sz w:val="24"/>
          <w:szCs w:val="24"/>
        </w:rPr>
        <w:t>religiös nicht gebundenen</w:t>
      </w:r>
      <w:r w:rsidR="00C90061">
        <w:rPr>
          <w:rFonts w:cs="Times New Roman"/>
          <w:sz w:val="24"/>
          <w:szCs w:val="24"/>
        </w:rPr>
        <w:t xml:space="preserve"> Familie auf. Ihr V</w:t>
      </w:r>
      <w:r w:rsidR="00C90061">
        <w:rPr>
          <w:rFonts w:cs="Times New Roman"/>
          <w:sz w:val="24"/>
          <w:szCs w:val="24"/>
        </w:rPr>
        <w:t>a</w:t>
      </w:r>
      <w:r w:rsidR="00C90061">
        <w:rPr>
          <w:rFonts w:cs="Times New Roman"/>
          <w:sz w:val="24"/>
          <w:szCs w:val="24"/>
        </w:rPr>
        <w:t>ter war Generalsekretär der österreichischen Postgewerkschaft sowie des Verbands der internat</w:t>
      </w:r>
      <w:r w:rsidR="00C90061">
        <w:rPr>
          <w:rFonts w:cs="Times New Roman"/>
          <w:sz w:val="24"/>
          <w:szCs w:val="24"/>
        </w:rPr>
        <w:t>i</w:t>
      </w:r>
      <w:r w:rsidR="00C90061">
        <w:rPr>
          <w:rFonts w:cs="Times New Roman"/>
          <w:sz w:val="24"/>
          <w:szCs w:val="24"/>
        </w:rPr>
        <w:t>onalen Postgewerkschaften</w:t>
      </w:r>
      <w:r w:rsidR="005048B4">
        <w:rPr>
          <w:rFonts w:cs="Times New Roman"/>
          <w:sz w:val="24"/>
          <w:szCs w:val="24"/>
        </w:rPr>
        <w:t xml:space="preserve">. </w:t>
      </w:r>
      <w:r w:rsidR="008B6E28">
        <w:rPr>
          <w:rFonts w:cs="Times New Roman"/>
          <w:sz w:val="24"/>
          <w:szCs w:val="24"/>
        </w:rPr>
        <w:t>Er verstarb, als Ruth 13 Jahre alt war. Im Herbst 1938</w:t>
      </w:r>
      <w:r w:rsidR="00F472DD">
        <w:rPr>
          <w:rFonts w:cs="Times New Roman"/>
          <w:sz w:val="24"/>
          <w:szCs w:val="24"/>
        </w:rPr>
        <w:t xml:space="preserve">, </w:t>
      </w:r>
      <w:r w:rsidR="00AA4AAE">
        <w:rPr>
          <w:rFonts w:cs="Times New Roman"/>
          <w:sz w:val="24"/>
          <w:szCs w:val="24"/>
        </w:rPr>
        <w:t>im Ra</w:t>
      </w:r>
      <w:r w:rsidR="00AA4AAE">
        <w:rPr>
          <w:rFonts w:cs="Times New Roman"/>
          <w:sz w:val="24"/>
          <w:szCs w:val="24"/>
        </w:rPr>
        <w:t>h</w:t>
      </w:r>
      <w:r w:rsidR="00AA4AAE">
        <w:rPr>
          <w:rFonts w:cs="Times New Roman"/>
          <w:sz w:val="24"/>
          <w:szCs w:val="24"/>
        </w:rPr>
        <w:t>men der planmäßigen Segregation der jüdischen Bevölkerungsgruppe</w:t>
      </w:r>
      <w:r w:rsidR="00F472DD">
        <w:rPr>
          <w:rFonts w:cs="Times New Roman"/>
          <w:sz w:val="24"/>
          <w:szCs w:val="24"/>
        </w:rPr>
        <w:t>,</w:t>
      </w:r>
      <w:r w:rsidR="008B6E28">
        <w:rPr>
          <w:rFonts w:cs="Times New Roman"/>
          <w:sz w:val="24"/>
          <w:szCs w:val="24"/>
        </w:rPr>
        <w:t xml:space="preserve"> </w:t>
      </w:r>
      <w:r w:rsidR="00117F84">
        <w:rPr>
          <w:rFonts w:cs="Times New Roman"/>
          <w:sz w:val="24"/>
          <w:szCs w:val="24"/>
        </w:rPr>
        <w:t>muss</w:t>
      </w:r>
      <w:r w:rsidR="008B6E28">
        <w:rPr>
          <w:rFonts w:cs="Times New Roman"/>
          <w:sz w:val="24"/>
          <w:szCs w:val="24"/>
        </w:rPr>
        <w:t xml:space="preserve"> die Familie </w:t>
      </w:r>
      <w:r w:rsidR="00117F84">
        <w:rPr>
          <w:rFonts w:cs="Times New Roman"/>
          <w:sz w:val="24"/>
          <w:szCs w:val="24"/>
        </w:rPr>
        <w:t>Ma</w:t>
      </w:r>
      <w:r w:rsidR="00117F84">
        <w:rPr>
          <w:rFonts w:cs="Times New Roman"/>
          <w:sz w:val="24"/>
          <w:szCs w:val="24"/>
        </w:rPr>
        <w:t>i</w:t>
      </w:r>
      <w:r w:rsidR="00117F84">
        <w:rPr>
          <w:rFonts w:cs="Times New Roman"/>
          <w:sz w:val="24"/>
          <w:szCs w:val="24"/>
        </w:rPr>
        <w:t xml:space="preserve">er zwangsweise ihre bisherige, </w:t>
      </w:r>
      <w:r w:rsidR="008B6E28">
        <w:rPr>
          <w:rFonts w:cs="Times New Roman"/>
          <w:sz w:val="24"/>
          <w:szCs w:val="24"/>
        </w:rPr>
        <w:t xml:space="preserve">moderne Wohnung im Stadtbezirk </w:t>
      </w:r>
      <w:proofErr w:type="spellStart"/>
      <w:r w:rsidR="008B6E28">
        <w:rPr>
          <w:rFonts w:cs="Times New Roman"/>
          <w:sz w:val="24"/>
          <w:szCs w:val="24"/>
        </w:rPr>
        <w:t>Währing</w:t>
      </w:r>
      <w:proofErr w:type="spellEnd"/>
      <w:r w:rsidR="008B6E28">
        <w:rPr>
          <w:rFonts w:cs="Times New Roman"/>
          <w:sz w:val="24"/>
          <w:szCs w:val="24"/>
        </w:rPr>
        <w:t xml:space="preserve"> aufgeben und </w:t>
      </w:r>
      <w:r w:rsidR="00117F84">
        <w:rPr>
          <w:rFonts w:cs="Times New Roman"/>
          <w:sz w:val="24"/>
          <w:szCs w:val="24"/>
        </w:rPr>
        <w:t xml:space="preserve">in eine Untermieterwohnung </w:t>
      </w:r>
      <w:r w:rsidR="008B6E28">
        <w:rPr>
          <w:rFonts w:cs="Times New Roman"/>
          <w:sz w:val="24"/>
          <w:szCs w:val="24"/>
        </w:rPr>
        <w:t>in der Leopoldstadt</w:t>
      </w:r>
      <w:r w:rsidR="00117F84">
        <w:rPr>
          <w:rFonts w:cs="Times New Roman"/>
          <w:sz w:val="24"/>
          <w:szCs w:val="24"/>
        </w:rPr>
        <w:t>, dem</w:t>
      </w:r>
      <w:r w:rsidR="008B6E28">
        <w:rPr>
          <w:rFonts w:cs="Times New Roman"/>
          <w:sz w:val="24"/>
          <w:szCs w:val="24"/>
        </w:rPr>
        <w:t xml:space="preserve"> traditionelle</w:t>
      </w:r>
      <w:r w:rsidR="00117F84">
        <w:rPr>
          <w:rFonts w:cs="Times New Roman"/>
          <w:sz w:val="24"/>
          <w:szCs w:val="24"/>
        </w:rPr>
        <w:t>n</w:t>
      </w:r>
      <w:r w:rsidR="008B6E28">
        <w:rPr>
          <w:rFonts w:cs="Times New Roman"/>
          <w:sz w:val="24"/>
          <w:szCs w:val="24"/>
        </w:rPr>
        <w:t xml:space="preserve"> jüdische</w:t>
      </w:r>
      <w:r w:rsidR="00117F84">
        <w:rPr>
          <w:rFonts w:cs="Times New Roman"/>
          <w:sz w:val="24"/>
          <w:szCs w:val="24"/>
        </w:rPr>
        <w:t>n</w:t>
      </w:r>
      <w:r w:rsidR="008B6E28">
        <w:rPr>
          <w:rFonts w:cs="Times New Roman"/>
          <w:sz w:val="24"/>
          <w:szCs w:val="24"/>
        </w:rPr>
        <w:t xml:space="preserve"> Wohnviertel</w:t>
      </w:r>
      <w:r w:rsidR="00117F84">
        <w:rPr>
          <w:rFonts w:cs="Times New Roman"/>
          <w:sz w:val="24"/>
          <w:szCs w:val="24"/>
        </w:rPr>
        <w:t xml:space="preserve"> Wiens</w:t>
      </w:r>
      <w:r w:rsidR="008B6E28">
        <w:rPr>
          <w:rFonts w:cs="Times New Roman"/>
          <w:sz w:val="24"/>
          <w:szCs w:val="24"/>
        </w:rPr>
        <w:t xml:space="preserve">, </w:t>
      </w:r>
      <w:r w:rsidR="00117F84">
        <w:rPr>
          <w:rFonts w:cs="Times New Roman"/>
          <w:sz w:val="24"/>
          <w:szCs w:val="24"/>
        </w:rPr>
        <w:t>umsiedeln</w:t>
      </w:r>
      <w:r w:rsidR="008B6E28">
        <w:rPr>
          <w:rFonts w:cs="Times New Roman"/>
          <w:sz w:val="24"/>
          <w:szCs w:val="24"/>
        </w:rPr>
        <w:t>.</w:t>
      </w:r>
      <w:r w:rsidR="000123BA">
        <w:rPr>
          <w:rStyle w:val="Funotenzeichen"/>
          <w:rFonts w:cs="Times New Roman"/>
          <w:sz w:val="24"/>
          <w:szCs w:val="24"/>
        </w:rPr>
        <w:footnoteReference w:id="21"/>
      </w:r>
      <w:r w:rsidR="008B6E28">
        <w:rPr>
          <w:rFonts w:cs="Times New Roman"/>
          <w:sz w:val="24"/>
          <w:szCs w:val="24"/>
        </w:rPr>
        <w:t xml:space="preserve"> </w:t>
      </w:r>
      <w:r w:rsidR="00117F84">
        <w:rPr>
          <w:rFonts w:cs="Times New Roman"/>
          <w:sz w:val="24"/>
          <w:szCs w:val="24"/>
        </w:rPr>
        <w:t>Ungefähr</w:t>
      </w:r>
      <w:r w:rsidR="008B6E28">
        <w:rPr>
          <w:rFonts w:cs="Times New Roman"/>
          <w:sz w:val="24"/>
          <w:szCs w:val="24"/>
        </w:rPr>
        <w:t xml:space="preserve"> zu</w:t>
      </w:r>
      <w:r w:rsidR="00117F84">
        <w:rPr>
          <w:rFonts w:cs="Times New Roman"/>
          <w:sz w:val="24"/>
          <w:szCs w:val="24"/>
        </w:rPr>
        <w:t>r</w:t>
      </w:r>
      <w:r w:rsidR="008B6E28">
        <w:rPr>
          <w:rFonts w:cs="Times New Roman"/>
          <w:sz w:val="24"/>
          <w:szCs w:val="24"/>
        </w:rPr>
        <w:t xml:space="preserve"> gleichen Zeit wechselt Ruth </w:t>
      </w:r>
      <w:r w:rsidR="00117F84">
        <w:rPr>
          <w:rFonts w:cs="Times New Roman"/>
          <w:sz w:val="24"/>
          <w:szCs w:val="24"/>
        </w:rPr>
        <w:t xml:space="preserve">zwangsweise </w:t>
      </w:r>
      <w:r w:rsidR="008B6E28">
        <w:rPr>
          <w:rFonts w:cs="Times New Roman"/>
          <w:sz w:val="24"/>
          <w:szCs w:val="24"/>
        </w:rPr>
        <w:t>in das jüd</w:t>
      </w:r>
      <w:r w:rsidR="008B6E28">
        <w:rPr>
          <w:rFonts w:cs="Times New Roman"/>
          <w:sz w:val="24"/>
          <w:szCs w:val="24"/>
        </w:rPr>
        <w:t>i</w:t>
      </w:r>
      <w:r w:rsidR="008B6E28">
        <w:rPr>
          <w:rFonts w:cs="Times New Roman"/>
          <w:sz w:val="24"/>
          <w:szCs w:val="24"/>
        </w:rPr>
        <w:t xml:space="preserve">sche </w:t>
      </w:r>
      <w:proofErr w:type="spellStart"/>
      <w:r w:rsidR="008B6E28">
        <w:rPr>
          <w:rFonts w:cs="Times New Roman"/>
          <w:sz w:val="24"/>
          <w:szCs w:val="24"/>
        </w:rPr>
        <w:t>Chajes</w:t>
      </w:r>
      <w:proofErr w:type="spellEnd"/>
      <w:r w:rsidR="008B6E28">
        <w:rPr>
          <w:rFonts w:cs="Times New Roman"/>
          <w:sz w:val="24"/>
          <w:szCs w:val="24"/>
        </w:rPr>
        <w:t>-Gymnasium über</w:t>
      </w:r>
      <w:r w:rsidR="004D67E0">
        <w:rPr>
          <w:rFonts w:cs="Times New Roman"/>
          <w:sz w:val="24"/>
          <w:szCs w:val="24"/>
        </w:rPr>
        <w:t>.</w:t>
      </w:r>
      <w:r w:rsidR="00372F28">
        <w:rPr>
          <w:rFonts w:cs="Times New Roman"/>
          <w:sz w:val="24"/>
          <w:szCs w:val="24"/>
        </w:rPr>
        <w:t xml:space="preserve"> Jüdische Schüler dürfen die öffentlichen Schulen nicht </w:t>
      </w:r>
      <w:r w:rsidR="00117F84">
        <w:rPr>
          <w:rFonts w:cs="Times New Roman"/>
          <w:sz w:val="24"/>
          <w:szCs w:val="24"/>
        </w:rPr>
        <w:t xml:space="preserve">länger </w:t>
      </w:r>
      <w:r w:rsidR="00372F28">
        <w:rPr>
          <w:rFonts w:cs="Times New Roman"/>
          <w:sz w:val="24"/>
          <w:szCs w:val="24"/>
        </w:rPr>
        <w:t>bes</w:t>
      </w:r>
      <w:r w:rsidR="00372F28">
        <w:rPr>
          <w:rFonts w:cs="Times New Roman"/>
          <w:sz w:val="24"/>
          <w:szCs w:val="24"/>
        </w:rPr>
        <w:t>u</w:t>
      </w:r>
      <w:r w:rsidR="00372F28">
        <w:rPr>
          <w:rFonts w:cs="Times New Roman"/>
          <w:sz w:val="24"/>
          <w:szCs w:val="24"/>
        </w:rPr>
        <w:t>chen.</w:t>
      </w:r>
    </w:p>
    <w:p w:rsidR="00EE7ECA" w:rsidRDefault="00EE7ECA" w:rsidP="00EE7ECA">
      <w:pPr>
        <w:overflowPunct w:val="0"/>
        <w:autoSpaceDE w:val="0"/>
        <w:autoSpaceDN w:val="0"/>
        <w:adjustRightInd w:val="0"/>
        <w:spacing w:after="0"/>
        <w:jc w:val="both"/>
        <w:textAlignment w:val="baseline"/>
        <w:rPr>
          <w:rFonts w:cs="Times New Roman"/>
          <w:sz w:val="24"/>
          <w:szCs w:val="24"/>
        </w:rPr>
      </w:pPr>
    </w:p>
    <w:p w:rsidR="00EE7ECA" w:rsidRDefault="00EE7ECA" w:rsidP="00EE7ECA">
      <w:pPr>
        <w:overflowPunct w:val="0"/>
        <w:autoSpaceDE w:val="0"/>
        <w:autoSpaceDN w:val="0"/>
        <w:adjustRightInd w:val="0"/>
        <w:spacing w:after="0"/>
        <w:jc w:val="center"/>
        <w:textAlignment w:val="baseline"/>
        <w:rPr>
          <w:rFonts w:cs="Times New Roman"/>
          <w:b/>
          <w:sz w:val="24"/>
          <w:szCs w:val="24"/>
        </w:rPr>
      </w:pPr>
      <w:r>
        <w:rPr>
          <w:rFonts w:cs="Times New Roman"/>
          <w:b/>
          <w:sz w:val="24"/>
          <w:szCs w:val="24"/>
        </w:rPr>
        <w:t>*</w:t>
      </w:r>
    </w:p>
    <w:p w:rsidR="00B4461B" w:rsidRPr="00EE7ECA" w:rsidRDefault="00B4461B" w:rsidP="00EE7ECA">
      <w:pPr>
        <w:overflowPunct w:val="0"/>
        <w:autoSpaceDE w:val="0"/>
        <w:autoSpaceDN w:val="0"/>
        <w:adjustRightInd w:val="0"/>
        <w:spacing w:after="0"/>
        <w:jc w:val="center"/>
        <w:textAlignment w:val="baseline"/>
        <w:rPr>
          <w:rFonts w:cs="Times New Roman"/>
          <w:b/>
          <w:sz w:val="24"/>
          <w:szCs w:val="24"/>
        </w:rPr>
      </w:pPr>
    </w:p>
    <w:p w:rsidR="00896A98" w:rsidRDefault="007E38CB" w:rsidP="00932089">
      <w:pPr>
        <w:overflowPunct w:val="0"/>
        <w:autoSpaceDE w:val="0"/>
        <w:autoSpaceDN w:val="0"/>
        <w:adjustRightInd w:val="0"/>
        <w:spacing w:after="0"/>
        <w:jc w:val="both"/>
        <w:textAlignment w:val="baseline"/>
        <w:rPr>
          <w:rFonts w:cs="Times New Roman"/>
          <w:sz w:val="24"/>
          <w:szCs w:val="24"/>
        </w:rPr>
      </w:pPr>
      <w:r>
        <w:rPr>
          <w:rFonts w:cs="Times New Roman"/>
          <w:sz w:val="24"/>
          <w:szCs w:val="24"/>
        </w:rPr>
        <w:t>Das Tagebuchheft, in dem die Vorgänge geschildert werden, die sich im Verlauf des „A</w:t>
      </w:r>
      <w:r>
        <w:rPr>
          <w:rFonts w:cs="Times New Roman"/>
          <w:sz w:val="24"/>
          <w:szCs w:val="24"/>
        </w:rPr>
        <w:t>n</w:t>
      </w:r>
      <w:r>
        <w:rPr>
          <w:rFonts w:cs="Times New Roman"/>
          <w:sz w:val="24"/>
          <w:szCs w:val="24"/>
        </w:rPr>
        <w:t xml:space="preserve">schlusses“ ereignen, ist </w:t>
      </w:r>
      <w:r w:rsidR="003E30C7">
        <w:rPr>
          <w:rFonts w:cs="Times New Roman"/>
          <w:sz w:val="24"/>
          <w:szCs w:val="24"/>
        </w:rPr>
        <w:t>nicht überliefert.</w:t>
      </w:r>
      <w:r w:rsidR="005A0ED8">
        <w:rPr>
          <w:rFonts w:cs="Times New Roman"/>
          <w:sz w:val="24"/>
          <w:szCs w:val="24"/>
        </w:rPr>
        <w:t xml:space="preserve"> Es ist möglicherweise von Ruth Maier selber ve</w:t>
      </w:r>
      <w:r w:rsidR="005A0ED8">
        <w:rPr>
          <w:rFonts w:cs="Times New Roman"/>
          <w:sz w:val="24"/>
          <w:szCs w:val="24"/>
        </w:rPr>
        <w:t>r</w:t>
      </w:r>
      <w:r w:rsidR="005A0ED8">
        <w:rPr>
          <w:rFonts w:cs="Times New Roman"/>
          <w:sz w:val="24"/>
          <w:szCs w:val="24"/>
        </w:rPr>
        <w:t>nichtet worden.</w:t>
      </w:r>
      <w:r>
        <w:rPr>
          <w:rFonts w:cs="Times New Roman"/>
          <w:sz w:val="24"/>
          <w:szCs w:val="24"/>
        </w:rPr>
        <w:t xml:space="preserve"> </w:t>
      </w:r>
      <w:r w:rsidR="009949E3">
        <w:rPr>
          <w:rFonts w:cs="Times New Roman"/>
          <w:sz w:val="24"/>
          <w:szCs w:val="24"/>
        </w:rPr>
        <w:t xml:space="preserve">Im September 1938 </w:t>
      </w:r>
      <w:r w:rsidR="006E3868">
        <w:rPr>
          <w:rFonts w:cs="Times New Roman"/>
          <w:sz w:val="24"/>
          <w:szCs w:val="24"/>
        </w:rPr>
        <w:t>leg</w:t>
      </w:r>
      <w:r w:rsidR="009949E3">
        <w:rPr>
          <w:rFonts w:cs="Times New Roman"/>
          <w:sz w:val="24"/>
          <w:szCs w:val="24"/>
        </w:rPr>
        <w:t xml:space="preserve">t </w:t>
      </w:r>
      <w:r w:rsidR="005A0ED8">
        <w:rPr>
          <w:rFonts w:cs="Times New Roman"/>
          <w:sz w:val="24"/>
          <w:szCs w:val="24"/>
        </w:rPr>
        <w:t>sie</w:t>
      </w:r>
      <w:r w:rsidR="009949E3">
        <w:rPr>
          <w:rFonts w:cs="Times New Roman"/>
          <w:sz w:val="24"/>
          <w:szCs w:val="24"/>
        </w:rPr>
        <w:t xml:space="preserve"> ein neues Tagebuch</w:t>
      </w:r>
      <w:r w:rsidR="00932089">
        <w:rPr>
          <w:rFonts w:cs="Times New Roman"/>
          <w:sz w:val="24"/>
          <w:szCs w:val="24"/>
        </w:rPr>
        <w:t>heft</w:t>
      </w:r>
      <w:r w:rsidR="006E3868">
        <w:rPr>
          <w:rFonts w:cs="Times New Roman"/>
          <w:sz w:val="24"/>
          <w:szCs w:val="24"/>
        </w:rPr>
        <w:t xml:space="preserve"> an</w:t>
      </w:r>
      <w:r w:rsidR="009949E3">
        <w:rPr>
          <w:rFonts w:cs="Times New Roman"/>
          <w:sz w:val="24"/>
          <w:szCs w:val="24"/>
        </w:rPr>
        <w:t xml:space="preserve">. </w:t>
      </w:r>
      <w:r w:rsidR="005A0ED8">
        <w:rPr>
          <w:rFonts w:cs="Times New Roman"/>
          <w:sz w:val="24"/>
          <w:szCs w:val="24"/>
        </w:rPr>
        <w:t>– E</w:t>
      </w:r>
      <w:r w:rsidR="00932089">
        <w:rPr>
          <w:rFonts w:cs="Times New Roman"/>
          <w:sz w:val="24"/>
          <w:szCs w:val="24"/>
        </w:rPr>
        <w:t>s</w:t>
      </w:r>
      <w:r w:rsidR="00896A98">
        <w:rPr>
          <w:rFonts w:cs="Times New Roman"/>
          <w:sz w:val="24"/>
          <w:szCs w:val="24"/>
        </w:rPr>
        <w:t xml:space="preserve"> beginnt mit einer Distanzierung vom vorhergehenden Heft:</w:t>
      </w:r>
    </w:p>
    <w:p w:rsidR="00896A98" w:rsidRPr="005B4173" w:rsidRDefault="00896A98" w:rsidP="00896A98">
      <w:pPr>
        <w:spacing w:after="0"/>
        <w:ind w:left="1134"/>
        <w:jc w:val="both"/>
        <w:rPr>
          <w:rFonts w:cs="Times New Roman"/>
          <w:i/>
          <w:sz w:val="24"/>
          <w:szCs w:val="24"/>
        </w:rPr>
      </w:pPr>
      <w:r w:rsidRPr="005B4173">
        <w:rPr>
          <w:rFonts w:cs="Times New Roman"/>
          <w:i/>
          <w:sz w:val="24"/>
          <w:szCs w:val="24"/>
        </w:rPr>
        <w:t>„Dienstag, 27. September 1938, Wien</w:t>
      </w:r>
    </w:p>
    <w:p w:rsidR="00896A98" w:rsidRDefault="00896A98" w:rsidP="00896A98">
      <w:pPr>
        <w:spacing w:after="0"/>
        <w:ind w:left="1134"/>
        <w:jc w:val="both"/>
        <w:rPr>
          <w:rFonts w:cs="Times New Roman"/>
          <w:sz w:val="24"/>
          <w:szCs w:val="24"/>
        </w:rPr>
      </w:pPr>
      <w:r w:rsidRPr="005B4173">
        <w:rPr>
          <w:rFonts w:cs="Times New Roman"/>
          <w:sz w:val="24"/>
          <w:szCs w:val="24"/>
        </w:rPr>
        <w:t>Ich hab‘ es aufgegeben, mein voriges Tagebuch, in dem ich abwechselnd meiner Angst, Feigheit, Hoffnung etc. Ausdruck gebe. Wovor? Vor dem, wofür die deu</w:t>
      </w:r>
      <w:r w:rsidRPr="005B4173">
        <w:rPr>
          <w:rFonts w:cs="Times New Roman"/>
          <w:sz w:val="24"/>
          <w:szCs w:val="24"/>
        </w:rPr>
        <w:t>t</w:t>
      </w:r>
      <w:r w:rsidRPr="005B4173">
        <w:rPr>
          <w:rFonts w:cs="Times New Roman"/>
          <w:sz w:val="24"/>
          <w:szCs w:val="24"/>
        </w:rPr>
        <w:t>sche Spra</w:t>
      </w:r>
      <w:r>
        <w:rPr>
          <w:rFonts w:cs="Times New Roman"/>
          <w:sz w:val="24"/>
          <w:szCs w:val="24"/>
        </w:rPr>
        <w:t>c</w:t>
      </w:r>
      <w:r w:rsidRPr="005B4173">
        <w:rPr>
          <w:rFonts w:cs="Times New Roman"/>
          <w:sz w:val="24"/>
          <w:szCs w:val="24"/>
        </w:rPr>
        <w:t>he das schöne Wort ‚Krieg‘ kennt. Ich will versuchen, die Lage darz</w:t>
      </w:r>
      <w:r w:rsidRPr="005B4173">
        <w:rPr>
          <w:rFonts w:cs="Times New Roman"/>
          <w:sz w:val="24"/>
          <w:szCs w:val="24"/>
        </w:rPr>
        <w:t>u</w:t>
      </w:r>
      <w:r w:rsidRPr="005B4173">
        <w:rPr>
          <w:rFonts w:cs="Times New Roman"/>
          <w:sz w:val="24"/>
          <w:szCs w:val="24"/>
        </w:rPr>
        <w:t>stellen, möglichst gelöst von meinen persönlichen Gefühlen.</w:t>
      </w:r>
      <w:r>
        <w:rPr>
          <w:rFonts w:cs="Times New Roman"/>
          <w:sz w:val="24"/>
          <w:szCs w:val="24"/>
        </w:rPr>
        <w:t>“</w:t>
      </w:r>
      <w:r>
        <w:rPr>
          <w:rStyle w:val="Funotenzeichen"/>
          <w:rFonts w:cs="Times New Roman"/>
          <w:sz w:val="24"/>
          <w:szCs w:val="24"/>
        </w:rPr>
        <w:footnoteReference w:id="22"/>
      </w:r>
    </w:p>
    <w:p w:rsidR="00896A98" w:rsidRDefault="00896A98" w:rsidP="00896A98">
      <w:pPr>
        <w:overflowPunct w:val="0"/>
        <w:autoSpaceDE w:val="0"/>
        <w:autoSpaceDN w:val="0"/>
        <w:adjustRightInd w:val="0"/>
        <w:spacing w:after="0"/>
        <w:jc w:val="both"/>
        <w:textAlignment w:val="baseline"/>
        <w:rPr>
          <w:rFonts w:cs="Times New Roman"/>
          <w:sz w:val="24"/>
          <w:szCs w:val="24"/>
        </w:rPr>
      </w:pPr>
      <w:r>
        <w:rPr>
          <w:rFonts w:cs="Times New Roman"/>
          <w:sz w:val="24"/>
          <w:szCs w:val="24"/>
        </w:rPr>
        <w:t>Hinter dieser Distanzierung verbergen sich vermutlich komplexe Überlegungen. Soweit den ein wenig kryptischen Formulierungen zu entnehmen ist, meint Ruth Maier, durch die Erei</w:t>
      </w:r>
      <w:r>
        <w:rPr>
          <w:rFonts w:cs="Times New Roman"/>
          <w:sz w:val="24"/>
          <w:szCs w:val="24"/>
        </w:rPr>
        <w:t>g</w:t>
      </w:r>
      <w:r>
        <w:rPr>
          <w:rFonts w:cs="Times New Roman"/>
          <w:sz w:val="24"/>
          <w:szCs w:val="24"/>
        </w:rPr>
        <w:t xml:space="preserve">nisse im Umfeld des „Anschusses“ zeitweilig in Panik geraten zu sein. Nun korrigiert sie ihre damaligen Äußerungen. </w:t>
      </w:r>
      <w:r w:rsidR="00814125">
        <w:rPr>
          <w:rFonts w:cs="Times New Roman"/>
          <w:sz w:val="24"/>
          <w:szCs w:val="24"/>
        </w:rPr>
        <w:t>N</w:t>
      </w:r>
      <w:r>
        <w:rPr>
          <w:rFonts w:cs="Times New Roman"/>
          <w:sz w:val="24"/>
          <w:szCs w:val="24"/>
        </w:rPr>
        <w:t xml:space="preserve">ach wie vor </w:t>
      </w:r>
      <w:r w:rsidR="00814125">
        <w:rPr>
          <w:rFonts w:cs="Times New Roman"/>
          <w:sz w:val="24"/>
          <w:szCs w:val="24"/>
        </w:rPr>
        <w:t xml:space="preserve">ist sie zwar </w:t>
      </w:r>
      <w:r>
        <w:rPr>
          <w:rFonts w:cs="Times New Roman"/>
          <w:sz w:val="24"/>
          <w:szCs w:val="24"/>
        </w:rPr>
        <w:t>der Meinung, dass ein</w:t>
      </w:r>
      <w:r w:rsidR="00814125">
        <w:rPr>
          <w:rFonts w:cs="Times New Roman"/>
          <w:sz w:val="24"/>
          <w:szCs w:val="24"/>
        </w:rPr>
        <w:t xml:space="preserve"> Krieg </w:t>
      </w:r>
      <w:r>
        <w:rPr>
          <w:rFonts w:cs="Times New Roman"/>
          <w:sz w:val="24"/>
          <w:szCs w:val="24"/>
        </w:rPr>
        <w:t xml:space="preserve">negative </w:t>
      </w:r>
      <w:r w:rsidR="00814125">
        <w:rPr>
          <w:rFonts w:cs="Times New Roman"/>
          <w:sz w:val="24"/>
          <w:szCs w:val="24"/>
        </w:rPr>
        <w:t xml:space="preserve">Auswirkungen </w:t>
      </w:r>
      <w:r>
        <w:rPr>
          <w:rFonts w:cs="Times New Roman"/>
          <w:sz w:val="24"/>
          <w:szCs w:val="24"/>
        </w:rPr>
        <w:t xml:space="preserve">haben wird, aber zugleich </w:t>
      </w:r>
      <w:r w:rsidR="00814125">
        <w:rPr>
          <w:rFonts w:cs="Times New Roman"/>
          <w:sz w:val="24"/>
          <w:szCs w:val="24"/>
        </w:rPr>
        <w:t>ha</w:t>
      </w:r>
      <w:r>
        <w:rPr>
          <w:rFonts w:cs="Times New Roman"/>
          <w:sz w:val="24"/>
          <w:szCs w:val="24"/>
        </w:rPr>
        <w:t>t sich bei ihr die Auffassung durch</w:t>
      </w:r>
      <w:r w:rsidR="00814125">
        <w:rPr>
          <w:rFonts w:cs="Times New Roman"/>
          <w:sz w:val="24"/>
          <w:szCs w:val="24"/>
        </w:rPr>
        <w:t>gesetzt</w:t>
      </w:r>
      <w:r>
        <w:rPr>
          <w:rFonts w:cs="Times New Roman"/>
          <w:sz w:val="24"/>
          <w:szCs w:val="24"/>
        </w:rPr>
        <w:t>, dass andere Möglichkeiten, den Pogromen und Massenausschreitungen ein Ende zu setzen, nicht bestehen, so dass militärische</w:t>
      </w:r>
      <w:r w:rsidR="00D56198">
        <w:rPr>
          <w:rFonts w:cs="Times New Roman"/>
          <w:sz w:val="24"/>
          <w:szCs w:val="24"/>
        </w:rPr>
        <w:t>s</w:t>
      </w:r>
      <w:r>
        <w:rPr>
          <w:rFonts w:cs="Times New Roman"/>
          <w:sz w:val="24"/>
          <w:szCs w:val="24"/>
        </w:rPr>
        <w:t xml:space="preserve"> </w:t>
      </w:r>
      <w:r w:rsidR="00814125">
        <w:rPr>
          <w:rFonts w:cs="Times New Roman"/>
          <w:sz w:val="24"/>
          <w:szCs w:val="24"/>
        </w:rPr>
        <w:t>Vorgehen gegen das Dritte Reich</w:t>
      </w:r>
      <w:r>
        <w:rPr>
          <w:rFonts w:cs="Times New Roman"/>
          <w:sz w:val="24"/>
          <w:szCs w:val="24"/>
        </w:rPr>
        <w:t xml:space="preserve"> zum einzigen Mittel wird, d</w:t>
      </w:r>
      <w:r w:rsidR="00D01AC8">
        <w:rPr>
          <w:rFonts w:cs="Times New Roman"/>
          <w:sz w:val="24"/>
          <w:szCs w:val="24"/>
        </w:rPr>
        <w:t>em</w:t>
      </w:r>
      <w:r>
        <w:rPr>
          <w:rFonts w:cs="Times New Roman"/>
          <w:sz w:val="24"/>
          <w:szCs w:val="24"/>
        </w:rPr>
        <w:t xml:space="preserve"> Inferno, das in Österreich Realität geworden ist, ein Ende zu bereiten</w:t>
      </w:r>
    </w:p>
    <w:p w:rsidR="00324EC4" w:rsidRPr="005B4173" w:rsidRDefault="00324EC4" w:rsidP="005E7BE6">
      <w:pPr>
        <w:spacing w:after="0"/>
        <w:ind w:firstLine="708"/>
        <w:jc w:val="both"/>
        <w:rPr>
          <w:rFonts w:cs="Times New Roman"/>
          <w:sz w:val="24"/>
          <w:szCs w:val="24"/>
        </w:rPr>
      </w:pPr>
      <w:r>
        <w:rPr>
          <w:rFonts w:cs="Times New Roman"/>
          <w:sz w:val="24"/>
          <w:szCs w:val="24"/>
        </w:rPr>
        <w:t>Es folgt eine Bestandsaufnahme</w:t>
      </w:r>
      <w:r w:rsidR="00814125">
        <w:rPr>
          <w:rFonts w:cs="Times New Roman"/>
          <w:sz w:val="24"/>
          <w:szCs w:val="24"/>
        </w:rPr>
        <w:t xml:space="preserve"> de</w:t>
      </w:r>
      <w:r w:rsidR="00F51C0C">
        <w:rPr>
          <w:rFonts w:cs="Times New Roman"/>
          <w:sz w:val="24"/>
          <w:szCs w:val="24"/>
        </w:rPr>
        <w:t>s</w:t>
      </w:r>
      <w:r w:rsidR="00814125">
        <w:rPr>
          <w:rFonts w:cs="Times New Roman"/>
          <w:sz w:val="24"/>
          <w:szCs w:val="24"/>
        </w:rPr>
        <w:t xml:space="preserve"> </w:t>
      </w:r>
      <w:r w:rsidR="00F51C0C">
        <w:rPr>
          <w:rFonts w:cs="Times New Roman"/>
          <w:sz w:val="24"/>
          <w:szCs w:val="24"/>
        </w:rPr>
        <w:t>Geschehens</w:t>
      </w:r>
      <w:r w:rsidR="00814125">
        <w:rPr>
          <w:rFonts w:cs="Times New Roman"/>
          <w:sz w:val="24"/>
          <w:szCs w:val="24"/>
        </w:rPr>
        <w:t>, d</w:t>
      </w:r>
      <w:r w:rsidR="00F51C0C">
        <w:rPr>
          <w:rFonts w:cs="Times New Roman"/>
          <w:sz w:val="24"/>
          <w:szCs w:val="24"/>
        </w:rPr>
        <w:t>as</w:t>
      </w:r>
      <w:r w:rsidR="00814125">
        <w:rPr>
          <w:rFonts w:cs="Times New Roman"/>
          <w:sz w:val="24"/>
          <w:szCs w:val="24"/>
        </w:rPr>
        <w:t xml:space="preserve"> sich zwischen März und Se</w:t>
      </w:r>
      <w:r w:rsidR="00814125">
        <w:rPr>
          <w:rFonts w:cs="Times New Roman"/>
          <w:sz w:val="24"/>
          <w:szCs w:val="24"/>
        </w:rPr>
        <w:t>p</w:t>
      </w:r>
      <w:r w:rsidR="00814125">
        <w:rPr>
          <w:rFonts w:cs="Times New Roman"/>
          <w:sz w:val="24"/>
          <w:szCs w:val="24"/>
        </w:rPr>
        <w:t>tember 1938 vollzogen ha</w:t>
      </w:r>
      <w:r w:rsidR="00F51C0C">
        <w:rPr>
          <w:rFonts w:cs="Times New Roman"/>
          <w:sz w:val="24"/>
          <w:szCs w:val="24"/>
        </w:rPr>
        <w:t>t</w:t>
      </w:r>
      <w:r w:rsidR="0070060F">
        <w:rPr>
          <w:rFonts w:cs="Times New Roman"/>
          <w:sz w:val="24"/>
          <w:szCs w:val="24"/>
        </w:rPr>
        <w:t xml:space="preserve">. </w:t>
      </w:r>
      <w:r w:rsidR="00C2289B">
        <w:rPr>
          <w:rFonts w:cs="Times New Roman"/>
          <w:sz w:val="24"/>
          <w:szCs w:val="24"/>
        </w:rPr>
        <w:t>Ruth Maier</w:t>
      </w:r>
      <w:r>
        <w:rPr>
          <w:rFonts w:cs="Times New Roman"/>
          <w:sz w:val="24"/>
          <w:szCs w:val="24"/>
        </w:rPr>
        <w:t xml:space="preserve"> </w:t>
      </w:r>
      <w:r w:rsidR="00814125">
        <w:rPr>
          <w:rFonts w:cs="Times New Roman"/>
          <w:sz w:val="24"/>
          <w:szCs w:val="24"/>
        </w:rPr>
        <w:t xml:space="preserve">zerlegt den </w:t>
      </w:r>
      <w:r w:rsidR="003E30C7">
        <w:rPr>
          <w:rFonts w:cs="Times New Roman"/>
          <w:sz w:val="24"/>
          <w:szCs w:val="24"/>
        </w:rPr>
        <w:t>V</w:t>
      </w:r>
      <w:r w:rsidR="00814125">
        <w:rPr>
          <w:rFonts w:cs="Times New Roman"/>
          <w:sz w:val="24"/>
          <w:szCs w:val="24"/>
        </w:rPr>
        <w:t xml:space="preserve">organg </w:t>
      </w:r>
      <w:r w:rsidR="00C2289B">
        <w:rPr>
          <w:rFonts w:cs="Times New Roman"/>
          <w:sz w:val="24"/>
          <w:szCs w:val="24"/>
        </w:rPr>
        <w:t>in unterschiedliche Einzelm</w:t>
      </w:r>
      <w:r w:rsidR="00C2289B">
        <w:rPr>
          <w:rFonts w:cs="Times New Roman"/>
          <w:sz w:val="24"/>
          <w:szCs w:val="24"/>
        </w:rPr>
        <w:t>o</w:t>
      </w:r>
      <w:r w:rsidR="00C2289B">
        <w:rPr>
          <w:rFonts w:cs="Times New Roman"/>
          <w:sz w:val="24"/>
          <w:szCs w:val="24"/>
        </w:rPr>
        <w:t>mente</w:t>
      </w:r>
      <w:r w:rsidR="00814125">
        <w:rPr>
          <w:rFonts w:cs="Times New Roman"/>
          <w:sz w:val="24"/>
          <w:szCs w:val="24"/>
        </w:rPr>
        <w:t xml:space="preserve">. Sie lenkt </w:t>
      </w:r>
      <w:r w:rsidR="0070060F">
        <w:rPr>
          <w:rFonts w:cs="Times New Roman"/>
          <w:sz w:val="24"/>
          <w:szCs w:val="24"/>
        </w:rPr>
        <w:t xml:space="preserve">den Blick </w:t>
      </w:r>
      <w:r w:rsidR="00A84F9E">
        <w:rPr>
          <w:rFonts w:cs="Times New Roman"/>
          <w:sz w:val="24"/>
          <w:szCs w:val="24"/>
        </w:rPr>
        <w:t xml:space="preserve">dabei </w:t>
      </w:r>
      <w:r w:rsidR="0070060F">
        <w:rPr>
          <w:rFonts w:cs="Times New Roman"/>
          <w:sz w:val="24"/>
          <w:szCs w:val="24"/>
        </w:rPr>
        <w:t>auf die Akteure</w:t>
      </w:r>
      <w:r w:rsidR="00814125">
        <w:rPr>
          <w:rFonts w:cs="Times New Roman"/>
          <w:sz w:val="24"/>
          <w:szCs w:val="24"/>
        </w:rPr>
        <w:t xml:space="preserve">, </w:t>
      </w:r>
      <w:r w:rsidR="00A84F9E">
        <w:rPr>
          <w:rFonts w:cs="Times New Roman"/>
          <w:sz w:val="24"/>
          <w:szCs w:val="24"/>
        </w:rPr>
        <w:t xml:space="preserve">verständlicherweise </w:t>
      </w:r>
      <w:r w:rsidR="00814125">
        <w:rPr>
          <w:rFonts w:cs="Times New Roman"/>
          <w:sz w:val="24"/>
          <w:szCs w:val="24"/>
        </w:rPr>
        <w:t>in erster Linie auf Hi</w:t>
      </w:r>
      <w:r w:rsidR="00814125">
        <w:rPr>
          <w:rFonts w:cs="Times New Roman"/>
          <w:sz w:val="24"/>
          <w:szCs w:val="24"/>
        </w:rPr>
        <w:t>t</w:t>
      </w:r>
      <w:r w:rsidR="00814125">
        <w:rPr>
          <w:rFonts w:cs="Times New Roman"/>
          <w:sz w:val="24"/>
          <w:szCs w:val="24"/>
        </w:rPr>
        <w:t xml:space="preserve">ler, dann </w:t>
      </w:r>
      <w:r w:rsidR="00A84F9E">
        <w:rPr>
          <w:rFonts w:cs="Times New Roman"/>
          <w:sz w:val="24"/>
          <w:szCs w:val="24"/>
        </w:rPr>
        <w:t xml:space="preserve">auch </w:t>
      </w:r>
      <w:r w:rsidR="00814125">
        <w:rPr>
          <w:rFonts w:cs="Times New Roman"/>
          <w:sz w:val="24"/>
          <w:szCs w:val="24"/>
        </w:rPr>
        <w:t xml:space="preserve">auf Kurt Schuschnigg, den Bundeskanzler, und auf Kardinal </w:t>
      </w:r>
      <w:proofErr w:type="spellStart"/>
      <w:r w:rsidR="00814125">
        <w:rPr>
          <w:rFonts w:cs="Times New Roman"/>
          <w:sz w:val="24"/>
          <w:szCs w:val="24"/>
        </w:rPr>
        <w:t>Innitzer</w:t>
      </w:r>
      <w:proofErr w:type="spellEnd"/>
      <w:r w:rsidR="00814125">
        <w:rPr>
          <w:rFonts w:cs="Times New Roman"/>
          <w:sz w:val="24"/>
          <w:szCs w:val="24"/>
        </w:rPr>
        <w:t>.</w:t>
      </w:r>
      <w:r w:rsidR="00C87285">
        <w:rPr>
          <w:rStyle w:val="Funotenzeichen"/>
          <w:rFonts w:cs="Times New Roman"/>
          <w:sz w:val="24"/>
          <w:szCs w:val="24"/>
        </w:rPr>
        <w:footnoteReference w:id="23"/>
      </w:r>
      <w:r w:rsidR="0070060F">
        <w:rPr>
          <w:rFonts w:cs="Times New Roman"/>
          <w:sz w:val="24"/>
          <w:szCs w:val="24"/>
        </w:rPr>
        <w:t xml:space="preserve"> </w:t>
      </w:r>
      <w:r w:rsidR="00D56198">
        <w:rPr>
          <w:rFonts w:cs="Times New Roman"/>
          <w:sz w:val="24"/>
          <w:szCs w:val="24"/>
        </w:rPr>
        <w:t xml:space="preserve">Die Euphorie beim Einmarsch </w:t>
      </w:r>
      <w:r w:rsidR="00C2289B">
        <w:rPr>
          <w:rFonts w:cs="Times New Roman"/>
          <w:sz w:val="24"/>
          <w:szCs w:val="24"/>
        </w:rPr>
        <w:t xml:space="preserve">der </w:t>
      </w:r>
      <w:r w:rsidR="00D56198">
        <w:rPr>
          <w:rFonts w:cs="Times New Roman"/>
          <w:sz w:val="24"/>
          <w:szCs w:val="24"/>
        </w:rPr>
        <w:t xml:space="preserve">deutschen Truppen </w:t>
      </w:r>
      <w:r w:rsidR="003E30C7">
        <w:rPr>
          <w:rFonts w:cs="Times New Roman"/>
          <w:sz w:val="24"/>
          <w:szCs w:val="24"/>
        </w:rPr>
        <w:t>– so Ruth Maier – w</w:t>
      </w:r>
      <w:r w:rsidR="00D56198">
        <w:rPr>
          <w:rFonts w:cs="Times New Roman"/>
          <w:sz w:val="24"/>
          <w:szCs w:val="24"/>
        </w:rPr>
        <w:t>ar</w:t>
      </w:r>
      <w:r w:rsidR="003E30C7">
        <w:rPr>
          <w:rFonts w:cs="Times New Roman"/>
          <w:sz w:val="24"/>
          <w:szCs w:val="24"/>
        </w:rPr>
        <w:t xml:space="preserve"> eine Auswirkung</w:t>
      </w:r>
      <w:r w:rsidR="005E7BE6">
        <w:rPr>
          <w:rFonts w:cs="Times New Roman"/>
          <w:sz w:val="24"/>
          <w:szCs w:val="24"/>
        </w:rPr>
        <w:t xml:space="preserve"> von Hitlers Agitation</w:t>
      </w:r>
      <w:r w:rsidR="003E30C7">
        <w:rPr>
          <w:rFonts w:cs="Times New Roman"/>
          <w:sz w:val="24"/>
          <w:szCs w:val="24"/>
        </w:rPr>
        <w:t xml:space="preserve"> gewesen und</w:t>
      </w:r>
      <w:r w:rsidR="005E7BE6">
        <w:rPr>
          <w:rFonts w:cs="Times New Roman"/>
          <w:sz w:val="24"/>
          <w:szCs w:val="24"/>
        </w:rPr>
        <w:t xml:space="preserve"> </w:t>
      </w:r>
      <w:r w:rsidR="003E30C7">
        <w:rPr>
          <w:rFonts w:cs="Times New Roman"/>
          <w:sz w:val="24"/>
          <w:szCs w:val="24"/>
        </w:rPr>
        <w:t>in dieser Beziehung</w:t>
      </w:r>
      <w:r w:rsidR="00D56198">
        <w:rPr>
          <w:rFonts w:cs="Times New Roman"/>
          <w:sz w:val="24"/>
          <w:szCs w:val="24"/>
        </w:rPr>
        <w:t xml:space="preserve"> mit der Erwartung verbunden</w:t>
      </w:r>
      <w:r w:rsidR="00C2289B">
        <w:rPr>
          <w:rFonts w:cs="Times New Roman"/>
          <w:sz w:val="24"/>
          <w:szCs w:val="24"/>
        </w:rPr>
        <w:t xml:space="preserve">, dass </w:t>
      </w:r>
      <w:r w:rsidR="00D56198">
        <w:rPr>
          <w:rFonts w:cs="Times New Roman"/>
          <w:sz w:val="24"/>
          <w:szCs w:val="24"/>
        </w:rPr>
        <w:t>sich d</w:t>
      </w:r>
      <w:r w:rsidR="00C2289B">
        <w:rPr>
          <w:rFonts w:cs="Times New Roman"/>
          <w:sz w:val="24"/>
          <w:szCs w:val="24"/>
        </w:rPr>
        <w:t xml:space="preserve">ie politische, </w:t>
      </w:r>
      <w:r w:rsidR="00D56198">
        <w:rPr>
          <w:rFonts w:cs="Times New Roman"/>
          <w:sz w:val="24"/>
          <w:szCs w:val="24"/>
        </w:rPr>
        <w:t xml:space="preserve">vor allem aber </w:t>
      </w:r>
      <w:r w:rsidR="00B4461B">
        <w:rPr>
          <w:rFonts w:cs="Times New Roman"/>
          <w:sz w:val="24"/>
          <w:szCs w:val="24"/>
        </w:rPr>
        <w:t xml:space="preserve">die </w:t>
      </w:r>
      <w:r w:rsidR="00C2289B">
        <w:rPr>
          <w:rFonts w:cs="Times New Roman"/>
          <w:sz w:val="24"/>
          <w:szCs w:val="24"/>
        </w:rPr>
        <w:t xml:space="preserve">wirtschaftliche und soziale Lage </w:t>
      </w:r>
      <w:r w:rsidR="0070060F">
        <w:rPr>
          <w:rFonts w:cs="Times New Roman"/>
          <w:sz w:val="24"/>
          <w:szCs w:val="24"/>
        </w:rPr>
        <w:t xml:space="preserve">Österreichs </w:t>
      </w:r>
      <w:r w:rsidR="00B66FF4">
        <w:rPr>
          <w:rFonts w:cs="Times New Roman"/>
          <w:sz w:val="24"/>
          <w:szCs w:val="24"/>
        </w:rPr>
        <w:t>umgehend</w:t>
      </w:r>
      <w:r w:rsidR="0070060F">
        <w:rPr>
          <w:rFonts w:cs="Times New Roman"/>
          <w:sz w:val="24"/>
          <w:szCs w:val="24"/>
        </w:rPr>
        <w:t xml:space="preserve"> bessern werde</w:t>
      </w:r>
      <w:r w:rsidR="00B66FF4">
        <w:rPr>
          <w:rFonts w:cs="Times New Roman"/>
          <w:sz w:val="24"/>
          <w:szCs w:val="24"/>
        </w:rPr>
        <w:t xml:space="preserve">. Als diese Verbesserung ausblieb, </w:t>
      </w:r>
      <w:r w:rsidR="00B4461B">
        <w:rPr>
          <w:rFonts w:cs="Times New Roman"/>
          <w:sz w:val="24"/>
          <w:szCs w:val="24"/>
        </w:rPr>
        <w:t>hab</w:t>
      </w:r>
      <w:r w:rsidR="00B66FF4">
        <w:rPr>
          <w:rFonts w:cs="Times New Roman"/>
          <w:sz w:val="24"/>
          <w:szCs w:val="24"/>
        </w:rPr>
        <w:t>en sich die antisemitischen Ausschre</w:t>
      </w:r>
      <w:r w:rsidR="00B66FF4">
        <w:rPr>
          <w:rFonts w:cs="Times New Roman"/>
          <w:sz w:val="24"/>
          <w:szCs w:val="24"/>
        </w:rPr>
        <w:t>i</w:t>
      </w:r>
      <w:r w:rsidR="00B66FF4">
        <w:rPr>
          <w:rFonts w:cs="Times New Roman"/>
          <w:sz w:val="24"/>
          <w:szCs w:val="24"/>
        </w:rPr>
        <w:t xml:space="preserve">tungen </w:t>
      </w:r>
      <w:r w:rsidR="00CD475E">
        <w:rPr>
          <w:rFonts w:cs="Times New Roman"/>
          <w:sz w:val="24"/>
          <w:szCs w:val="24"/>
        </w:rPr>
        <w:t xml:space="preserve">noch </w:t>
      </w:r>
      <w:r w:rsidR="00B66FF4">
        <w:rPr>
          <w:rFonts w:cs="Times New Roman"/>
          <w:sz w:val="24"/>
          <w:szCs w:val="24"/>
        </w:rPr>
        <w:t>ein weiteres Mal</w:t>
      </w:r>
      <w:r w:rsidR="00CD475E">
        <w:rPr>
          <w:rFonts w:cs="Times New Roman"/>
          <w:sz w:val="24"/>
          <w:szCs w:val="24"/>
        </w:rPr>
        <w:t xml:space="preserve"> </w:t>
      </w:r>
      <w:r w:rsidR="00B4461B">
        <w:rPr>
          <w:rFonts w:cs="Times New Roman"/>
          <w:sz w:val="24"/>
          <w:szCs w:val="24"/>
        </w:rPr>
        <w:t>verstärk</w:t>
      </w:r>
      <w:r w:rsidR="00B4461B">
        <w:rPr>
          <w:rFonts w:cs="Times New Roman"/>
          <w:sz w:val="24"/>
          <w:szCs w:val="24"/>
        </w:rPr>
        <w:t>t</w:t>
      </w:r>
      <w:r w:rsidR="00463E42">
        <w:rPr>
          <w:rFonts w:cs="Times New Roman"/>
          <w:sz w:val="24"/>
          <w:szCs w:val="24"/>
        </w:rPr>
        <w:t>. Auf die Motive der Akteure lenkt Ruth Maier den Blick</w:t>
      </w:r>
      <w:r w:rsidR="00CD33B5">
        <w:rPr>
          <w:rFonts w:cs="Times New Roman"/>
          <w:sz w:val="24"/>
          <w:szCs w:val="24"/>
        </w:rPr>
        <w:t>:</w:t>
      </w:r>
      <w:r w:rsidR="00463E42" w:rsidRPr="00463E42">
        <w:rPr>
          <w:rFonts w:cs="Times New Roman"/>
          <w:sz w:val="24"/>
          <w:szCs w:val="24"/>
        </w:rPr>
        <w:t xml:space="preserve"> </w:t>
      </w:r>
      <w:r w:rsidR="00463E42">
        <w:rPr>
          <w:rFonts w:cs="Times New Roman"/>
          <w:sz w:val="24"/>
          <w:szCs w:val="24"/>
        </w:rPr>
        <w:t>Das Ausbleiben der erhofften Besserung wird zum Nährboden immer neuer Pogrome. Die damit einhergehende Unzufriedenheit großer Bevölkerungsteile wird auf „die Juden“ a</w:t>
      </w:r>
      <w:r w:rsidR="00463E42">
        <w:rPr>
          <w:rFonts w:cs="Times New Roman"/>
          <w:sz w:val="24"/>
          <w:szCs w:val="24"/>
        </w:rPr>
        <w:t>b</w:t>
      </w:r>
      <w:r w:rsidR="00463E42">
        <w:rPr>
          <w:rFonts w:cs="Times New Roman"/>
          <w:sz w:val="24"/>
          <w:szCs w:val="24"/>
        </w:rPr>
        <w:t>gelenkt. Sie sind die Sündenböcke</w:t>
      </w:r>
      <w:r w:rsidR="00463E42">
        <w:rPr>
          <w:rFonts w:cs="Times New Roman"/>
          <w:sz w:val="24"/>
          <w:szCs w:val="24"/>
        </w:rPr>
        <w:t>:</w:t>
      </w:r>
    </w:p>
    <w:p w:rsidR="009569A8" w:rsidRPr="005B4173" w:rsidRDefault="00D56198" w:rsidP="009569A8">
      <w:pPr>
        <w:spacing w:after="0"/>
        <w:ind w:left="1134"/>
        <w:jc w:val="both"/>
        <w:rPr>
          <w:rFonts w:cs="Times New Roman"/>
          <w:sz w:val="24"/>
          <w:szCs w:val="24"/>
        </w:rPr>
      </w:pPr>
      <w:r>
        <w:rPr>
          <w:rFonts w:cs="Times New Roman"/>
          <w:sz w:val="24"/>
          <w:szCs w:val="24"/>
        </w:rPr>
        <w:t>„</w:t>
      </w:r>
      <w:r w:rsidR="009569A8" w:rsidRPr="005B4173">
        <w:rPr>
          <w:rFonts w:cs="Times New Roman"/>
          <w:sz w:val="24"/>
          <w:szCs w:val="24"/>
        </w:rPr>
        <w:t>Als Hitler Österreich im März annektierte, da war von Krieg überhaupt keine Rede. Sämtliche Österreicher jubelten und taumelten vor Begeisterung. Fahnen wurden gehisst, man fiel sich gegenseitig vor Freude in die Arme und küsste sich.</w:t>
      </w:r>
    </w:p>
    <w:p w:rsidR="009569A8" w:rsidRPr="005B4173" w:rsidRDefault="009569A8" w:rsidP="009569A8">
      <w:pPr>
        <w:spacing w:after="0"/>
        <w:ind w:left="1134"/>
        <w:jc w:val="both"/>
        <w:rPr>
          <w:rFonts w:cs="Times New Roman"/>
          <w:sz w:val="24"/>
          <w:szCs w:val="24"/>
        </w:rPr>
      </w:pPr>
      <w:r w:rsidRPr="005B4173">
        <w:rPr>
          <w:rFonts w:cs="Times New Roman"/>
          <w:sz w:val="24"/>
          <w:szCs w:val="24"/>
        </w:rPr>
        <w:t>Schuschnigg, der bisherige Machthaber, von England und Frankreich und Italien im Stich gelassen, wurde abwechselnd im Hotel Metropol und im Belvedere g</w:t>
      </w:r>
      <w:r w:rsidRPr="005B4173">
        <w:rPr>
          <w:rFonts w:cs="Times New Roman"/>
          <w:sz w:val="24"/>
          <w:szCs w:val="24"/>
        </w:rPr>
        <w:t>e</w:t>
      </w:r>
      <w:r w:rsidRPr="005B4173">
        <w:rPr>
          <w:rFonts w:cs="Times New Roman"/>
          <w:sz w:val="24"/>
          <w:szCs w:val="24"/>
        </w:rPr>
        <w:t xml:space="preserve">fangen gehalten. Kardinal </w:t>
      </w:r>
      <w:proofErr w:type="spellStart"/>
      <w:r w:rsidRPr="005B4173">
        <w:rPr>
          <w:rFonts w:cs="Times New Roman"/>
          <w:sz w:val="24"/>
          <w:szCs w:val="24"/>
        </w:rPr>
        <w:t>Innitzer</w:t>
      </w:r>
      <w:proofErr w:type="spellEnd"/>
      <w:r w:rsidRPr="005B4173">
        <w:rPr>
          <w:rFonts w:cs="Times New Roman"/>
          <w:sz w:val="24"/>
          <w:szCs w:val="24"/>
        </w:rPr>
        <w:t xml:space="preserve"> gab Großdeutschland den Segen. Die Juden </w:t>
      </w:r>
      <w:r w:rsidRPr="005B4173">
        <w:rPr>
          <w:rFonts w:cs="Times New Roman"/>
          <w:sz w:val="24"/>
          <w:szCs w:val="24"/>
        </w:rPr>
        <w:lastRenderedPageBreak/>
        <w:t xml:space="preserve">wurden von ihrer bis dahin, wenn auch nicht </w:t>
      </w:r>
      <w:proofErr w:type="gramStart"/>
      <w:r w:rsidRPr="005B4173">
        <w:rPr>
          <w:rFonts w:cs="Times New Roman"/>
          <w:sz w:val="24"/>
          <w:szCs w:val="24"/>
        </w:rPr>
        <w:t>gleichberechtigten, so doch me</w:t>
      </w:r>
      <w:r w:rsidRPr="005B4173">
        <w:rPr>
          <w:rFonts w:cs="Times New Roman"/>
          <w:sz w:val="24"/>
          <w:szCs w:val="24"/>
        </w:rPr>
        <w:t>n</w:t>
      </w:r>
      <w:r w:rsidRPr="005B4173">
        <w:rPr>
          <w:rFonts w:cs="Times New Roman"/>
          <w:sz w:val="24"/>
          <w:szCs w:val="24"/>
        </w:rPr>
        <w:t>schenmöglichen</w:t>
      </w:r>
      <w:proofErr w:type="gramEnd"/>
      <w:r w:rsidRPr="005B4173">
        <w:rPr>
          <w:rFonts w:cs="Times New Roman"/>
          <w:sz w:val="24"/>
          <w:szCs w:val="24"/>
        </w:rPr>
        <w:t xml:space="preserve"> Stellung zu Unmenschen, Schweinen etc. degradiert.</w:t>
      </w:r>
    </w:p>
    <w:p w:rsidR="009569A8" w:rsidRPr="005B4173" w:rsidRDefault="009569A8" w:rsidP="009569A8">
      <w:pPr>
        <w:spacing w:after="0"/>
        <w:ind w:left="1134"/>
        <w:jc w:val="both"/>
        <w:rPr>
          <w:rFonts w:cs="Times New Roman"/>
          <w:sz w:val="24"/>
          <w:szCs w:val="24"/>
        </w:rPr>
      </w:pPr>
      <w:r w:rsidRPr="005B4173">
        <w:rPr>
          <w:rFonts w:cs="Times New Roman"/>
          <w:sz w:val="24"/>
          <w:szCs w:val="24"/>
        </w:rPr>
        <w:t>Bald nach dem Anschluss machten sich ärgerliche Stimmen bemerkbar. Man hätte sich das alles ganz anders vorgestellt.</w:t>
      </w:r>
    </w:p>
    <w:p w:rsidR="009569A8" w:rsidRPr="005B4173" w:rsidRDefault="009569A8" w:rsidP="009569A8">
      <w:pPr>
        <w:spacing w:after="0"/>
        <w:ind w:left="1134"/>
        <w:jc w:val="both"/>
        <w:rPr>
          <w:rFonts w:cs="Times New Roman"/>
          <w:sz w:val="24"/>
          <w:szCs w:val="24"/>
        </w:rPr>
      </w:pPr>
      <w:r w:rsidRPr="005B4173">
        <w:rPr>
          <w:rFonts w:cs="Times New Roman"/>
          <w:sz w:val="24"/>
          <w:szCs w:val="24"/>
        </w:rPr>
        <w:t>Diese Unzufriedenen wurden aber bald von Judenhetzen und dergleichen abg</w:t>
      </w:r>
      <w:r w:rsidRPr="005B4173">
        <w:rPr>
          <w:rFonts w:cs="Times New Roman"/>
          <w:sz w:val="24"/>
          <w:szCs w:val="24"/>
        </w:rPr>
        <w:t>e</w:t>
      </w:r>
      <w:r w:rsidRPr="005B4173">
        <w:rPr>
          <w:rFonts w:cs="Times New Roman"/>
          <w:sz w:val="24"/>
          <w:szCs w:val="24"/>
        </w:rPr>
        <w:t>lenkt.“</w:t>
      </w:r>
      <w:r>
        <w:rPr>
          <w:rStyle w:val="Funotenzeichen"/>
          <w:rFonts w:cs="Times New Roman"/>
          <w:sz w:val="24"/>
          <w:szCs w:val="24"/>
        </w:rPr>
        <w:footnoteReference w:id="24"/>
      </w:r>
      <w:r w:rsidRPr="005B4173">
        <w:rPr>
          <w:rFonts w:cs="Times New Roman"/>
          <w:sz w:val="24"/>
          <w:szCs w:val="24"/>
        </w:rPr>
        <w:t xml:space="preserve"> </w:t>
      </w:r>
    </w:p>
    <w:p w:rsidR="00822FC7" w:rsidRDefault="005A0ED8" w:rsidP="009569A8">
      <w:pPr>
        <w:overflowPunct w:val="0"/>
        <w:autoSpaceDE w:val="0"/>
        <w:autoSpaceDN w:val="0"/>
        <w:adjustRightInd w:val="0"/>
        <w:spacing w:after="0"/>
        <w:jc w:val="both"/>
        <w:textAlignment w:val="baseline"/>
        <w:rPr>
          <w:rFonts w:cs="Times New Roman"/>
          <w:sz w:val="24"/>
          <w:szCs w:val="24"/>
        </w:rPr>
      </w:pPr>
      <w:r>
        <w:rPr>
          <w:rFonts w:cs="Times New Roman"/>
          <w:sz w:val="24"/>
          <w:szCs w:val="24"/>
        </w:rPr>
        <w:t>Das ist ein Urteil über die politische Entwicklung, das von einem sozialdemokratischen An</w:t>
      </w:r>
      <w:r>
        <w:rPr>
          <w:rFonts w:cs="Times New Roman"/>
          <w:sz w:val="24"/>
          <w:szCs w:val="24"/>
        </w:rPr>
        <w:t>a</w:t>
      </w:r>
      <w:r>
        <w:rPr>
          <w:rFonts w:cs="Times New Roman"/>
          <w:sz w:val="24"/>
          <w:szCs w:val="24"/>
        </w:rPr>
        <w:t>lytiker hätte formuliert werden können.</w:t>
      </w:r>
      <w:r w:rsidR="00463E42">
        <w:rPr>
          <w:rStyle w:val="Funotenzeichen"/>
          <w:rFonts w:cs="Times New Roman"/>
          <w:sz w:val="24"/>
          <w:szCs w:val="24"/>
        </w:rPr>
        <w:footnoteReference w:id="25"/>
      </w:r>
    </w:p>
    <w:p w:rsidR="00193EE7" w:rsidRDefault="003E30C7" w:rsidP="009569A8">
      <w:pPr>
        <w:overflowPunct w:val="0"/>
        <w:autoSpaceDE w:val="0"/>
        <w:autoSpaceDN w:val="0"/>
        <w:adjustRightInd w:val="0"/>
        <w:spacing w:after="0"/>
        <w:ind w:firstLine="708"/>
        <w:jc w:val="both"/>
        <w:textAlignment w:val="baseline"/>
        <w:rPr>
          <w:rFonts w:eastAsia="Times New Roman" w:cs="Times New Roman"/>
          <w:sz w:val="24"/>
          <w:lang w:eastAsia="de-DE"/>
        </w:rPr>
      </w:pPr>
      <w:r>
        <w:rPr>
          <w:rFonts w:eastAsia="Times New Roman" w:cs="Times New Roman"/>
          <w:sz w:val="24"/>
          <w:lang w:eastAsia="de-DE"/>
        </w:rPr>
        <w:t xml:space="preserve">Es schließen sich </w:t>
      </w:r>
      <w:r w:rsidR="00323D1F">
        <w:rPr>
          <w:rFonts w:eastAsia="Times New Roman" w:cs="Times New Roman"/>
          <w:sz w:val="24"/>
          <w:lang w:eastAsia="de-DE"/>
        </w:rPr>
        <w:t>Bemerkungen üb</w:t>
      </w:r>
      <w:r w:rsidR="00372F28">
        <w:rPr>
          <w:rFonts w:eastAsia="Times New Roman" w:cs="Times New Roman"/>
          <w:sz w:val="24"/>
          <w:lang w:eastAsia="de-DE"/>
        </w:rPr>
        <w:t>er d</w:t>
      </w:r>
      <w:r w:rsidR="002F79CA">
        <w:rPr>
          <w:rFonts w:eastAsia="Times New Roman" w:cs="Times New Roman"/>
          <w:sz w:val="24"/>
          <w:lang w:eastAsia="de-DE"/>
        </w:rPr>
        <w:t>as</w:t>
      </w:r>
      <w:r w:rsidR="00372F28">
        <w:rPr>
          <w:rFonts w:eastAsia="Times New Roman" w:cs="Times New Roman"/>
          <w:sz w:val="24"/>
          <w:lang w:eastAsia="de-DE"/>
        </w:rPr>
        <w:t xml:space="preserve"> </w:t>
      </w:r>
      <w:r w:rsidR="002F79CA">
        <w:rPr>
          <w:rFonts w:eastAsia="Times New Roman" w:cs="Times New Roman"/>
          <w:sz w:val="24"/>
          <w:lang w:eastAsia="de-DE"/>
        </w:rPr>
        <w:t>aktuell</w:t>
      </w:r>
      <w:r w:rsidR="00323D1F">
        <w:rPr>
          <w:rFonts w:eastAsia="Times New Roman" w:cs="Times New Roman"/>
          <w:sz w:val="24"/>
          <w:lang w:eastAsia="de-DE"/>
        </w:rPr>
        <w:t>e</w:t>
      </w:r>
      <w:r w:rsidR="00B66FF4">
        <w:rPr>
          <w:rFonts w:eastAsia="Times New Roman" w:cs="Times New Roman"/>
          <w:sz w:val="24"/>
          <w:lang w:eastAsia="de-DE"/>
        </w:rPr>
        <w:t xml:space="preserve"> politische Geschehen an</w:t>
      </w:r>
      <w:r w:rsidR="005E7BE6">
        <w:rPr>
          <w:rFonts w:eastAsia="Times New Roman" w:cs="Times New Roman"/>
          <w:sz w:val="24"/>
          <w:lang w:eastAsia="de-DE"/>
        </w:rPr>
        <w:t xml:space="preserve">. </w:t>
      </w:r>
      <w:r w:rsidR="002F79CA">
        <w:rPr>
          <w:rFonts w:eastAsia="Times New Roman" w:cs="Times New Roman"/>
          <w:sz w:val="24"/>
          <w:lang w:eastAsia="de-DE"/>
        </w:rPr>
        <w:t xml:space="preserve">Der </w:t>
      </w:r>
      <w:r w:rsidR="005E7BE6">
        <w:rPr>
          <w:rFonts w:eastAsia="Times New Roman" w:cs="Times New Roman"/>
          <w:sz w:val="24"/>
          <w:lang w:eastAsia="de-DE"/>
        </w:rPr>
        <w:t>A</w:t>
      </w:r>
      <w:r w:rsidR="005E7BE6">
        <w:rPr>
          <w:rFonts w:eastAsia="Times New Roman" w:cs="Times New Roman"/>
          <w:sz w:val="24"/>
          <w:lang w:eastAsia="de-DE"/>
        </w:rPr>
        <w:t>n</w:t>
      </w:r>
      <w:r w:rsidR="005E7BE6">
        <w:rPr>
          <w:rFonts w:eastAsia="Times New Roman" w:cs="Times New Roman"/>
          <w:sz w:val="24"/>
          <w:lang w:eastAsia="de-DE"/>
        </w:rPr>
        <w:t xml:space="preserve">satzpunkt ist </w:t>
      </w:r>
      <w:r w:rsidR="002F79CA">
        <w:rPr>
          <w:rFonts w:eastAsia="Times New Roman" w:cs="Times New Roman"/>
          <w:sz w:val="24"/>
          <w:lang w:eastAsia="de-DE"/>
        </w:rPr>
        <w:t xml:space="preserve">dabei die </w:t>
      </w:r>
      <w:r w:rsidR="00372F28">
        <w:rPr>
          <w:rFonts w:eastAsia="Times New Roman" w:cs="Times New Roman"/>
          <w:sz w:val="24"/>
          <w:lang w:eastAsia="de-DE"/>
        </w:rPr>
        <w:t>Sudetenkrise.</w:t>
      </w:r>
      <w:r w:rsidR="00C72D28">
        <w:rPr>
          <w:rFonts w:eastAsia="Times New Roman" w:cs="Times New Roman"/>
          <w:sz w:val="24"/>
          <w:lang w:eastAsia="de-DE"/>
        </w:rPr>
        <w:t xml:space="preserve"> </w:t>
      </w:r>
      <w:r w:rsidR="00CD7142">
        <w:rPr>
          <w:rFonts w:eastAsia="Times New Roman" w:cs="Times New Roman"/>
          <w:sz w:val="24"/>
          <w:lang w:eastAsia="de-DE"/>
        </w:rPr>
        <w:t xml:space="preserve">Auch hier </w:t>
      </w:r>
      <w:r w:rsidR="002F79CA">
        <w:rPr>
          <w:rFonts w:eastAsia="Times New Roman" w:cs="Times New Roman"/>
          <w:sz w:val="24"/>
          <w:lang w:eastAsia="de-DE"/>
        </w:rPr>
        <w:t>wird zuerst</w:t>
      </w:r>
      <w:r w:rsidR="00CD7142">
        <w:rPr>
          <w:rFonts w:eastAsia="Times New Roman" w:cs="Times New Roman"/>
          <w:sz w:val="24"/>
          <w:lang w:eastAsia="de-DE"/>
        </w:rPr>
        <w:t xml:space="preserve"> die zeitliche Abfolge der Ereigni</w:t>
      </w:r>
      <w:r w:rsidR="00CD7142">
        <w:rPr>
          <w:rFonts w:eastAsia="Times New Roman" w:cs="Times New Roman"/>
          <w:sz w:val="24"/>
          <w:lang w:eastAsia="de-DE"/>
        </w:rPr>
        <w:t>s</w:t>
      </w:r>
      <w:r w:rsidR="00CD7142">
        <w:rPr>
          <w:rFonts w:eastAsia="Times New Roman" w:cs="Times New Roman"/>
          <w:sz w:val="24"/>
          <w:lang w:eastAsia="de-DE"/>
        </w:rPr>
        <w:t>se den Ausgangspunkt r</w:t>
      </w:r>
      <w:r w:rsidR="002F79CA">
        <w:rPr>
          <w:rFonts w:eastAsia="Times New Roman" w:cs="Times New Roman"/>
          <w:sz w:val="24"/>
          <w:lang w:eastAsia="de-DE"/>
        </w:rPr>
        <w:t>ekapituliert</w:t>
      </w:r>
      <w:r w:rsidR="00CD7142">
        <w:rPr>
          <w:rFonts w:eastAsia="Times New Roman" w:cs="Times New Roman"/>
          <w:sz w:val="24"/>
          <w:lang w:eastAsia="de-DE"/>
        </w:rPr>
        <w:t xml:space="preserve">. </w:t>
      </w:r>
      <w:r w:rsidR="002F79CA">
        <w:rPr>
          <w:rFonts w:eastAsia="Times New Roman" w:cs="Times New Roman"/>
          <w:sz w:val="24"/>
          <w:lang w:eastAsia="de-DE"/>
        </w:rPr>
        <w:t>U</w:t>
      </w:r>
      <w:r w:rsidR="006A6AFC">
        <w:rPr>
          <w:rFonts w:eastAsia="Times New Roman" w:cs="Times New Roman"/>
          <w:sz w:val="24"/>
          <w:lang w:eastAsia="de-DE"/>
        </w:rPr>
        <w:t xml:space="preserve">nterschwellig wird deutlich, dass </w:t>
      </w:r>
      <w:r w:rsidR="00CD7142">
        <w:rPr>
          <w:rFonts w:eastAsia="Times New Roman" w:cs="Times New Roman"/>
          <w:sz w:val="24"/>
          <w:lang w:eastAsia="de-DE"/>
        </w:rPr>
        <w:t xml:space="preserve">Ruth Maier </w:t>
      </w:r>
      <w:r w:rsidR="00E32F7C">
        <w:rPr>
          <w:rFonts w:eastAsia="Times New Roman" w:cs="Times New Roman"/>
          <w:sz w:val="24"/>
          <w:lang w:eastAsia="de-DE"/>
        </w:rPr>
        <w:t>Hitlers</w:t>
      </w:r>
      <w:r w:rsidR="006A6AFC">
        <w:rPr>
          <w:rFonts w:eastAsia="Times New Roman" w:cs="Times New Roman"/>
          <w:sz w:val="24"/>
          <w:lang w:eastAsia="de-DE"/>
        </w:rPr>
        <w:t xml:space="preserve"> Zusicherung, dies sei „die letzte territoriale Forderung“, </w:t>
      </w:r>
      <w:r w:rsidR="005E7BE6">
        <w:rPr>
          <w:rFonts w:eastAsia="Times New Roman" w:cs="Times New Roman"/>
          <w:sz w:val="24"/>
          <w:lang w:eastAsia="de-DE"/>
        </w:rPr>
        <w:t xml:space="preserve">für absolut unglaubwürdig </w:t>
      </w:r>
      <w:r w:rsidR="005944F7">
        <w:rPr>
          <w:rFonts w:eastAsia="Times New Roman" w:cs="Times New Roman"/>
          <w:sz w:val="24"/>
          <w:lang w:eastAsia="de-DE"/>
        </w:rPr>
        <w:t>hält</w:t>
      </w:r>
      <w:r w:rsidR="006A6AFC">
        <w:rPr>
          <w:rFonts w:eastAsia="Times New Roman" w:cs="Times New Roman"/>
          <w:sz w:val="24"/>
          <w:lang w:eastAsia="de-DE"/>
        </w:rPr>
        <w:t xml:space="preserve">. </w:t>
      </w:r>
      <w:r w:rsidR="002F79CA">
        <w:rPr>
          <w:rFonts w:eastAsia="Times New Roman" w:cs="Times New Roman"/>
          <w:sz w:val="24"/>
          <w:lang w:eastAsia="de-DE"/>
        </w:rPr>
        <w:t>I</w:t>
      </w:r>
      <w:r w:rsidR="00796ED4">
        <w:rPr>
          <w:rFonts w:eastAsia="Times New Roman" w:cs="Times New Roman"/>
          <w:sz w:val="24"/>
          <w:lang w:eastAsia="de-DE"/>
        </w:rPr>
        <w:t xml:space="preserve">hre Hoffnung </w:t>
      </w:r>
      <w:r w:rsidR="00CD7142">
        <w:rPr>
          <w:rFonts w:eastAsia="Times New Roman" w:cs="Times New Roman"/>
          <w:sz w:val="24"/>
          <w:lang w:eastAsia="de-DE"/>
        </w:rPr>
        <w:t>richtet sich</w:t>
      </w:r>
      <w:r w:rsidR="00796ED4">
        <w:rPr>
          <w:rFonts w:eastAsia="Times New Roman" w:cs="Times New Roman"/>
          <w:sz w:val="24"/>
          <w:lang w:eastAsia="de-DE"/>
        </w:rPr>
        <w:t xml:space="preserve"> </w:t>
      </w:r>
      <w:r w:rsidR="002F79CA">
        <w:rPr>
          <w:rFonts w:eastAsia="Times New Roman" w:cs="Times New Roman"/>
          <w:sz w:val="24"/>
          <w:lang w:eastAsia="de-DE"/>
        </w:rPr>
        <w:t>daher</w:t>
      </w:r>
      <w:r w:rsidR="00796ED4">
        <w:rPr>
          <w:rFonts w:eastAsia="Times New Roman" w:cs="Times New Roman"/>
          <w:sz w:val="24"/>
          <w:lang w:eastAsia="de-DE"/>
        </w:rPr>
        <w:t xml:space="preserve"> auf</w:t>
      </w:r>
      <w:r w:rsidR="006A6AFC">
        <w:rPr>
          <w:rFonts w:eastAsia="Times New Roman" w:cs="Times New Roman"/>
          <w:sz w:val="24"/>
          <w:lang w:eastAsia="de-DE"/>
        </w:rPr>
        <w:t xml:space="preserve"> eine </w:t>
      </w:r>
      <w:r w:rsidR="00796ED4">
        <w:rPr>
          <w:rFonts w:eastAsia="Times New Roman" w:cs="Times New Roman"/>
          <w:sz w:val="24"/>
          <w:lang w:eastAsia="de-DE"/>
        </w:rPr>
        <w:t>militä</w:t>
      </w:r>
      <w:r w:rsidR="006A6AFC">
        <w:rPr>
          <w:rFonts w:eastAsia="Times New Roman" w:cs="Times New Roman"/>
          <w:sz w:val="24"/>
          <w:lang w:eastAsia="de-DE"/>
        </w:rPr>
        <w:t xml:space="preserve">rische </w:t>
      </w:r>
      <w:r w:rsidR="002F79CA">
        <w:rPr>
          <w:rFonts w:eastAsia="Times New Roman" w:cs="Times New Roman"/>
          <w:sz w:val="24"/>
          <w:lang w:eastAsia="de-DE"/>
        </w:rPr>
        <w:t>Intervention</w:t>
      </w:r>
      <w:r w:rsidR="00796ED4">
        <w:rPr>
          <w:rFonts w:eastAsia="Times New Roman" w:cs="Times New Roman"/>
          <w:sz w:val="24"/>
          <w:lang w:eastAsia="de-DE"/>
        </w:rPr>
        <w:t xml:space="preserve"> </w:t>
      </w:r>
      <w:r w:rsidR="002F79CA">
        <w:rPr>
          <w:rFonts w:eastAsia="Times New Roman" w:cs="Times New Roman"/>
          <w:sz w:val="24"/>
          <w:lang w:eastAsia="de-DE"/>
        </w:rPr>
        <w:t>Frankreichs und Großbritann</w:t>
      </w:r>
      <w:r w:rsidR="002F79CA">
        <w:rPr>
          <w:rFonts w:eastAsia="Times New Roman" w:cs="Times New Roman"/>
          <w:sz w:val="24"/>
          <w:lang w:eastAsia="de-DE"/>
        </w:rPr>
        <w:t>i</w:t>
      </w:r>
      <w:r w:rsidR="002F79CA">
        <w:rPr>
          <w:rFonts w:eastAsia="Times New Roman" w:cs="Times New Roman"/>
          <w:sz w:val="24"/>
          <w:lang w:eastAsia="de-DE"/>
        </w:rPr>
        <w:t xml:space="preserve">ens zugunsten der </w:t>
      </w:r>
      <w:r w:rsidR="00796ED4">
        <w:rPr>
          <w:rFonts w:eastAsia="Times New Roman" w:cs="Times New Roman"/>
          <w:sz w:val="24"/>
          <w:lang w:eastAsia="de-DE"/>
        </w:rPr>
        <w:t>Tschechoslowakei</w:t>
      </w:r>
      <w:r w:rsidR="002F79CA">
        <w:rPr>
          <w:rFonts w:eastAsia="Times New Roman" w:cs="Times New Roman"/>
          <w:sz w:val="24"/>
          <w:lang w:eastAsia="de-DE"/>
        </w:rPr>
        <w:t>. Nur dadurch</w:t>
      </w:r>
      <w:r w:rsidR="00796ED4">
        <w:rPr>
          <w:rFonts w:eastAsia="Times New Roman" w:cs="Times New Roman"/>
          <w:sz w:val="24"/>
          <w:lang w:eastAsia="de-DE"/>
        </w:rPr>
        <w:t xml:space="preserve"> </w:t>
      </w:r>
      <w:r w:rsidR="002F79CA">
        <w:rPr>
          <w:rFonts w:eastAsia="Times New Roman" w:cs="Times New Roman"/>
          <w:sz w:val="24"/>
          <w:lang w:eastAsia="de-DE"/>
        </w:rPr>
        <w:t>kann</w:t>
      </w:r>
      <w:r w:rsidR="00796ED4">
        <w:rPr>
          <w:rFonts w:eastAsia="Times New Roman" w:cs="Times New Roman"/>
          <w:sz w:val="24"/>
          <w:lang w:eastAsia="de-DE"/>
        </w:rPr>
        <w:t xml:space="preserve"> de</w:t>
      </w:r>
      <w:r w:rsidR="002F79CA">
        <w:rPr>
          <w:rFonts w:eastAsia="Times New Roman" w:cs="Times New Roman"/>
          <w:sz w:val="24"/>
          <w:lang w:eastAsia="de-DE"/>
        </w:rPr>
        <w:t>n</w:t>
      </w:r>
      <w:r w:rsidR="00CD7142">
        <w:rPr>
          <w:rFonts w:eastAsia="Times New Roman" w:cs="Times New Roman"/>
          <w:sz w:val="24"/>
          <w:lang w:eastAsia="de-DE"/>
        </w:rPr>
        <w:t xml:space="preserve"> deutschen </w:t>
      </w:r>
      <w:r w:rsidR="002F79CA">
        <w:rPr>
          <w:rFonts w:eastAsia="Times New Roman" w:cs="Times New Roman"/>
          <w:sz w:val="24"/>
          <w:lang w:eastAsia="de-DE"/>
        </w:rPr>
        <w:t xml:space="preserve">Drohungen und der nachfolgenden </w:t>
      </w:r>
      <w:r w:rsidR="00CD7142">
        <w:rPr>
          <w:rFonts w:eastAsia="Times New Roman" w:cs="Times New Roman"/>
          <w:sz w:val="24"/>
          <w:lang w:eastAsia="de-DE"/>
        </w:rPr>
        <w:t>Aggression ein</w:t>
      </w:r>
      <w:r>
        <w:rPr>
          <w:rFonts w:eastAsia="Times New Roman" w:cs="Times New Roman"/>
          <w:sz w:val="24"/>
          <w:lang w:eastAsia="de-DE"/>
        </w:rPr>
        <w:t xml:space="preserve"> Ende</w:t>
      </w:r>
      <w:r w:rsidR="00CD7142">
        <w:rPr>
          <w:rFonts w:eastAsia="Times New Roman" w:cs="Times New Roman"/>
          <w:sz w:val="24"/>
          <w:lang w:eastAsia="de-DE"/>
        </w:rPr>
        <w:t xml:space="preserve"> gesetzt</w:t>
      </w:r>
      <w:r>
        <w:rPr>
          <w:rFonts w:eastAsia="Times New Roman" w:cs="Times New Roman"/>
          <w:sz w:val="24"/>
          <w:lang w:eastAsia="de-DE"/>
        </w:rPr>
        <w:t xml:space="preserve"> werden</w:t>
      </w:r>
      <w:r w:rsidR="00193EE7">
        <w:rPr>
          <w:rFonts w:eastAsia="Times New Roman" w:cs="Times New Roman"/>
          <w:sz w:val="24"/>
          <w:lang w:eastAsia="de-DE"/>
        </w:rPr>
        <w:t>:</w:t>
      </w:r>
    </w:p>
    <w:p w:rsidR="00E32F7C" w:rsidRDefault="006A6AFC" w:rsidP="00E32F7C">
      <w:pPr>
        <w:overflowPunct w:val="0"/>
        <w:autoSpaceDE w:val="0"/>
        <w:autoSpaceDN w:val="0"/>
        <w:adjustRightInd w:val="0"/>
        <w:spacing w:after="0"/>
        <w:ind w:left="1134"/>
        <w:jc w:val="both"/>
        <w:textAlignment w:val="baseline"/>
        <w:rPr>
          <w:rFonts w:eastAsia="Times New Roman" w:cs="Times New Roman"/>
          <w:sz w:val="24"/>
          <w:lang w:eastAsia="de-DE"/>
        </w:rPr>
      </w:pPr>
      <w:r>
        <w:rPr>
          <w:rFonts w:eastAsia="Times New Roman" w:cs="Times New Roman"/>
          <w:sz w:val="24"/>
          <w:lang w:eastAsia="de-DE"/>
        </w:rPr>
        <w:t>„Am 26. September überreicht Hitler ein deutsches Memorandum an Prag: Abt</w:t>
      </w:r>
      <w:r w:rsidR="00E32F7C">
        <w:rPr>
          <w:rFonts w:eastAsia="Times New Roman" w:cs="Times New Roman"/>
          <w:sz w:val="24"/>
          <w:lang w:eastAsia="de-DE"/>
        </w:rPr>
        <w:t>r</w:t>
      </w:r>
      <w:r>
        <w:rPr>
          <w:rFonts w:eastAsia="Times New Roman" w:cs="Times New Roman"/>
          <w:sz w:val="24"/>
          <w:lang w:eastAsia="de-DE"/>
        </w:rPr>
        <w:t>e</w:t>
      </w:r>
      <w:r>
        <w:rPr>
          <w:rFonts w:eastAsia="Times New Roman" w:cs="Times New Roman"/>
          <w:sz w:val="24"/>
          <w:lang w:eastAsia="de-DE"/>
        </w:rPr>
        <w:t>tung der re</w:t>
      </w:r>
      <w:r w:rsidR="00E32F7C">
        <w:rPr>
          <w:rFonts w:eastAsia="Times New Roman" w:cs="Times New Roman"/>
          <w:sz w:val="24"/>
          <w:lang w:eastAsia="de-DE"/>
        </w:rPr>
        <w:t>i</w:t>
      </w:r>
      <w:r>
        <w:rPr>
          <w:rFonts w:eastAsia="Times New Roman" w:cs="Times New Roman"/>
          <w:sz w:val="24"/>
          <w:lang w:eastAsia="de-DE"/>
        </w:rPr>
        <w:t>n deutschen Gebiete. Volksabstimmung in den übrigen deutsch-tschechischen Ge</w:t>
      </w:r>
      <w:r w:rsidR="00E32F7C">
        <w:rPr>
          <w:rFonts w:eastAsia="Times New Roman" w:cs="Times New Roman"/>
          <w:sz w:val="24"/>
          <w:lang w:eastAsia="de-DE"/>
        </w:rPr>
        <w:t>b</w:t>
      </w:r>
      <w:r>
        <w:rPr>
          <w:rFonts w:eastAsia="Times New Roman" w:cs="Times New Roman"/>
          <w:sz w:val="24"/>
          <w:lang w:eastAsia="de-DE"/>
        </w:rPr>
        <w:t xml:space="preserve">ieten. Hitler versichert in einer Rede vom 26. September, dies sei die letzte territoriale Forderung, die Deutschland in Europa zu stellen habe. Er begreife, dass einem 30-Millionen-Volk wie Polen der polnische Korridor, also der Zugang zum Meer, </w:t>
      </w:r>
      <w:r>
        <w:rPr>
          <w:rFonts w:eastAsia="Times New Roman" w:cs="Times New Roman"/>
          <w:i/>
          <w:sz w:val="24"/>
          <w:lang w:eastAsia="de-DE"/>
        </w:rPr>
        <w:t xml:space="preserve">unbedingt </w:t>
      </w:r>
      <w:r>
        <w:rPr>
          <w:rFonts w:eastAsia="Times New Roman" w:cs="Times New Roman"/>
          <w:sz w:val="24"/>
          <w:lang w:eastAsia="de-DE"/>
        </w:rPr>
        <w:t>ein Lebensbedürfnis sei. Auf Elsass-Lothringen habe er es nie abgesehen gehabt. Die dortige deutsche Bevölkerung sei am glüc</w:t>
      </w:r>
      <w:r>
        <w:rPr>
          <w:rFonts w:eastAsia="Times New Roman" w:cs="Times New Roman"/>
          <w:sz w:val="24"/>
          <w:lang w:eastAsia="de-DE"/>
        </w:rPr>
        <w:t>k</w:t>
      </w:r>
      <w:r>
        <w:rPr>
          <w:rFonts w:eastAsia="Times New Roman" w:cs="Times New Roman"/>
          <w:sz w:val="24"/>
          <w:lang w:eastAsia="de-DE"/>
        </w:rPr>
        <w:t xml:space="preserve">lichsten, wenn um sie nicht gekämpft werde. Von Südtirol rede er gar nicht. An der dortigen </w:t>
      </w:r>
      <w:r w:rsidR="002F79CA">
        <w:rPr>
          <w:rFonts w:eastAsia="Times New Roman" w:cs="Times New Roman"/>
          <w:sz w:val="24"/>
          <w:lang w:eastAsia="de-DE"/>
        </w:rPr>
        <w:t>G</w:t>
      </w:r>
      <w:r>
        <w:rPr>
          <w:rFonts w:eastAsia="Times New Roman" w:cs="Times New Roman"/>
          <w:sz w:val="24"/>
          <w:lang w:eastAsia="de-DE"/>
        </w:rPr>
        <w:t xml:space="preserve">renze sei ein </w:t>
      </w:r>
      <w:r>
        <w:rPr>
          <w:rFonts w:eastAsia="Times New Roman" w:cs="Times New Roman"/>
          <w:i/>
          <w:sz w:val="24"/>
          <w:lang w:eastAsia="de-DE"/>
        </w:rPr>
        <w:t xml:space="preserve">Strich </w:t>
      </w:r>
      <w:r>
        <w:rPr>
          <w:rFonts w:eastAsia="Times New Roman" w:cs="Times New Roman"/>
          <w:sz w:val="24"/>
          <w:lang w:eastAsia="de-DE"/>
        </w:rPr>
        <w:t>gemacht. Mussolini und er hätten sich immer vertragen. Bei Sudetendeutschland aber hätte seine Friedensliebe Halt gemacht. Das deutsche Volk dürfe und werde nicht mehr mit ansehen, wie deutsches Blut geknechtet werde. Das deutsche Memorandum sei überreicht worden. Bis 1. O</w:t>
      </w:r>
      <w:r>
        <w:rPr>
          <w:rFonts w:eastAsia="Times New Roman" w:cs="Times New Roman"/>
          <w:sz w:val="24"/>
          <w:lang w:eastAsia="de-DE"/>
        </w:rPr>
        <w:t>k</w:t>
      </w:r>
      <w:r>
        <w:rPr>
          <w:rFonts w:eastAsia="Times New Roman" w:cs="Times New Roman"/>
          <w:sz w:val="24"/>
          <w:lang w:eastAsia="de-DE"/>
        </w:rPr>
        <w:t xml:space="preserve">tober habe nun die Tschechoslowakei ‚ja‘ oder ‚nein‘ zu sagen. ‚Herr </w:t>
      </w:r>
      <w:proofErr w:type="spellStart"/>
      <w:r>
        <w:rPr>
          <w:rFonts w:eastAsia="Times New Roman" w:cs="Times New Roman"/>
          <w:sz w:val="24"/>
          <w:lang w:eastAsia="de-DE"/>
        </w:rPr>
        <w:t>Beneš</w:t>
      </w:r>
      <w:proofErr w:type="spellEnd"/>
      <w:r w:rsidR="00E32F7C">
        <w:rPr>
          <w:rFonts w:eastAsia="Times New Roman" w:cs="Times New Roman"/>
          <w:sz w:val="24"/>
          <w:lang w:eastAsia="de-DE"/>
        </w:rPr>
        <w:t>, Sie haben zu entscheiden</w:t>
      </w:r>
      <w:proofErr w:type="gramStart"/>
      <w:r w:rsidR="00E32F7C">
        <w:rPr>
          <w:rFonts w:eastAsia="Times New Roman" w:cs="Times New Roman"/>
          <w:sz w:val="24"/>
          <w:lang w:eastAsia="de-DE"/>
        </w:rPr>
        <w:t>.‘</w:t>
      </w:r>
      <w:proofErr w:type="gramEnd"/>
      <w:r w:rsidR="00E32F7C">
        <w:rPr>
          <w:rFonts w:eastAsia="Times New Roman" w:cs="Times New Roman"/>
          <w:sz w:val="24"/>
          <w:lang w:eastAsia="de-DE"/>
        </w:rPr>
        <w:t xml:space="preserve"> Das waren seine letzten Worte.“</w:t>
      </w:r>
      <w:r w:rsidR="00E32F7C">
        <w:rPr>
          <w:rStyle w:val="Funotenzeichen"/>
          <w:rFonts w:eastAsia="Times New Roman" w:cs="Times New Roman"/>
          <w:sz w:val="24"/>
          <w:lang w:eastAsia="de-DE"/>
        </w:rPr>
        <w:footnoteReference w:id="26"/>
      </w:r>
    </w:p>
    <w:p w:rsidR="00F555FA" w:rsidRDefault="00F555FA" w:rsidP="00323D1F">
      <w:pPr>
        <w:overflowPunct w:val="0"/>
        <w:autoSpaceDE w:val="0"/>
        <w:autoSpaceDN w:val="0"/>
        <w:adjustRightInd w:val="0"/>
        <w:spacing w:after="0"/>
        <w:jc w:val="both"/>
        <w:textAlignment w:val="baseline"/>
        <w:rPr>
          <w:rFonts w:eastAsia="Times New Roman" w:cs="Times New Roman"/>
          <w:sz w:val="24"/>
          <w:lang w:eastAsia="de-DE"/>
        </w:rPr>
      </w:pPr>
      <w:r>
        <w:rPr>
          <w:rFonts w:eastAsia="Times New Roman" w:cs="Times New Roman"/>
          <w:sz w:val="24"/>
          <w:lang w:eastAsia="de-DE"/>
        </w:rPr>
        <w:t>Ruth Maier unterbricht an dieser Stelle ihr Referat:</w:t>
      </w:r>
    </w:p>
    <w:p w:rsidR="00F555FA" w:rsidRDefault="00F555FA" w:rsidP="00F555FA">
      <w:pPr>
        <w:overflowPunct w:val="0"/>
        <w:autoSpaceDE w:val="0"/>
        <w:autoSpaceDN w:val="0"/>
        <w:adjustRightInd w:val="0"/>
        <w:spacing w:after="0"/>
        <w:ind w:left="1134"/>
        <w:jc w:val="both"/>
        <w:textAlignment w:val="baseline"/>
        <w:rPr>
          <w:rFonts w:eastAsia="Times New Roman" w:cs="Times New Roman"/>
          <w:sz w:val="24"/>
          <w:lang w:eastAsia="de-DE"/>
        </w:rPr>
      </w:pPr>
      <w:r>
        <w:rPr>
          <w:rFonts w:eastAsia="Times New Roman" w:cs="Times New Roman"/>
          <w:sz w:val="24"/>
          <w:lang w:eastAsia="de-DE"/>
        </w:rPr>
        <w:t>„Nun, so steht die Sache momentan. Heute ist der 27. September. Und was we</w:t>
      </w:r>
      <w:r>
        <w:rPr>
          <w:rFonts w:eastAsia="Times New Roman" w:cs="Times New Roman"/>
          <w:sz w:val="24"/>
          <w:lang w:eastAsia="de-DE"/>
        </w:rPr>
        <w:t>i</w:t>
      </w:r>
      <w:r>
        <w:rPr>
          <w:rFonts w:eastAsia="Times New Roman" w:cs="Times New Roman"/>
          <w:sz w:val="24"/>
          <w:lang w:eastAsia="de-DE"/>
        </w:rPr>
        <w:t>terhin geschehen wird, das …</w:t>
      </w:r>
    </w:p>
    <w:p w:rsidR="00F555FA" w:rsidRDefault="00F555FA" w:rsidP="00F555FA">
      <w:pPr>
        <w:overflowPunct w:val="0"/>
        <w:autoSpaceDE w:val="0"/>
        <w:autoSpaceDN w:val="0"/>
        <w:adjustRightInd w:val="0"/>
        <w:spacing w:after="0"/>
        <w:ind w:left="1134"/>
        <w:jc w:val="both"/>
        <w:textAlignment w:val="baseline"/>
        <w:rPr>
          <w:rFonts w:eastAsia="Times New Roman" w:cs="Times New Roman"/>
          <w:sz w:val="24"/>
          <w:lang w:eastAsia="de-DE"/>
        </w:rPr>
      </w:pPr>
      <w:r>
        <w:rPr>
          <w:rFonts w:eastAsia="Times New Roman" w:cs="Times New Roman"/>
          <w:sz w:val="24"/>
          <w:lang w:eastAsia="de-DE"/>
        </w:rPr>
        <w:t>Nun, am 1. Oktober, wird sich Krieg und Frieden entscheiden.“</w:t>
      </w:r>
      <w:r>
        <w:rPr>
          <w:rStyle w:val="Funotenzeichen"/>
          <w:rFonts w:eastAsia="Times New Roman" w:cs="Times New Roman"/>
          <w:sz w:val="24"/>
          <w:lang w:eastAsia="de-DE"/>
        </w:rPr>
        <w:footnoteReference w:id="27"/>
      </w:r>
      <w:r>
        <w:rPr>
          <w:rFonts w:eastAsia="Times New Roman" w:cs="Times New Roman"/>
          <w:sz w:val="24"/>
          <w:lang w:eastAsia="de-DE"/>
        </w:rPr>
        <w:t xml:space="preserve"> </w:t>
      </w:r>
    </w:p>
    <w:p w:rsidR="00E343B2" w:rsidRDefault="00F555FA" w:rsidP="00E343B2">
      <w:pPr>
        <w:overflowPunct w:val="0"/>
        <w:autoSpaceDE w:val="0"/>
        <w:autoSpaceDN w:val="0"/>
        <w:adjustRightInd w:val="0"/>
        <w:spacing w:after="0"/>
        <w:jc w:val="both"/>
        <w:textAlignment w:val="baseline"/>
        <w:rPr>
          <w:rFonts w:eastAsia="Times New Roman" w:cs="Times New Roman"/>
          <w:sz w:val="24"/>
          <w:lang w:eastAsia="de-DE"/>
        </w:rPr>
      </w:pPr>
      <w:r>
        <w:rPr>
          <w:rFonts w:eastAsia="Times New Roman" w:cs="Times New Roman"/>
          <w:sz w:val="24"/>
          <w:lang w:eastAsia="de-DE"/>
        </w:rPr>
        <w:t xml:space="preserve">Angesichts der Entwicklung sind </w:t>
      </w:r>
      <w:r w:rsidR="00CD7142">
        <w:rPr>
          <w:rFonts w:eastAsia="Times New Roman" w:cs="Times New Roman"/>
          <w:sz w:val="24"/>
          <w:lang w:eastAsia="de-DE"/>
        </w:rPr>
        <w:t>Ruth Maiers</w:t>
      </w:r>
      <w:r>
        <w:rPr>
          <w:rFonts w:eastAsia="Times New Roman" w:cs="Times New Roman"/>
          <w:sz w:val="24"/>
          <w:lang w:eastAsia="de-DE"/>
        </w:rPr>
        <w:t xml:space="preserve"> Gefühle </w:t>
      </w:r>
      <w:r w:rsidR="00796ED4">
        <w:rPr>
          <w:rFonts w:eastAsia="Times New Roman" w:cs="Times New Roman"/>
          <w:sz w:val="24"/>
          <w:lang w:eastAsia="de-DE"/>
        </w:rPr>
        <w:t xml:space="preserve">jedoch </w:t>
      </w:r>
      <w:r>
        <w:rPr>
          <w:rFonts w:eastAsia="Times New Roman" w:cs="Times New Roman"/>
          <w:sz w:val="24"/>
          <w:lang w:eastAsia="de-DE"/>
        </w:rPr>
        <w:t>ambivalent. Ihr steht vor A</w:t>
      </w:r>
      <w:r>
        <w:rPr>
          <w:rFonts w:eastAsia="Times New Roman" w:cs="Times New Roman"/>
          <w:sz w:val="24"/>
          <w:lang w:eastAsia="de-DE"/>
        </w:rPr>
        <w:t>u</w:t>
      </w:r>
      <w:r>
        <w:rPr>
          <w:rFonts w:eastAsia="Times New Roman" w:cs="Times New Roman"/>
          <w:sz w:val="24"/>
          <w:lang w:eastAsia="de-DE"/>
        </w:rPr>
        <w:t xml:space="preserve">gen, dass </w:t>
      </w:r>
      <w:r w:rsidR="002F79CA">
        <w:rPr>
          <w:rFonts w:eastAsia="Times New Roman" w:cs="Times New Roman"/>
          <w:sz w:val="24"/>
          <w:lang w:eastAsia="de-DE"/>
        </w:rPr>
        <w:t>bei einem Krieg die Zivilbevölkerung das erste Opfer sein</w:t>
      </w:r>
      <w:r w:rsidR="00E343B2">
        <w:rPr>
          <w:rFonts w:eastAsia="Times New Roman" w:cs="Times New Roman"/>
          <w:sz w:val="24"/>
          <w:lang w:eastAsia="de-DE"/>
        </w:rPr>
        <w:t xml:space="preserve"> </w:t>
      </w:r>
      <w:r>
        <w:rPr>
          <w:rFonts w:eastAsia="Times New Roman" w:cs="Times New Roman"/>
          <w:sz w:val="24"/>
          <w:lang w:eastAsia="de-DE"/>
        </w:rPr>
        <w:t xml:space="preserve">wird. </w:t>
      </w:r>
      <w:r w:rsidR="00CD7142">
        <w:rPr>
          <w:rFonts w:eastAsia="Times New Roman" w:cs="Times New Roman"/>
          <w:sz w:val="24"/>
          <w:lang w:eastAsia="de-DE"/>
        </w:rPr>
        <w:t>Vermutlich aus diesem Grund</w:t>
      </w:r>
      <w:r w:rsidR="0057744B">
        <w:rPr>
          <w:rFonts w:eastAsia="Times New Roman" w:cs="Times New Roman"/>
          <w:sz w:val="24"/>
          <w:lang w:eastAsia="de-DE"/>
        </w:rPr>
        <w:t xml:space="preserve"> erwähnt </w:t>
      </w:r>
      <w:r w:rsidR="00CD7142">
        <w:rPr>
          <w:rFonts w:eastAsia="Times New Roman" w:cs="Times New Roman"/>
          <w:sz w:val="24"/>
          <w:lang w:eastAsia="de-DE"/>
        </w:rPr>
        <w:t>sie</w:t>
      </w:r>
      <w:r w:rsidR="0057744B">
        <w:rPr>
          <w:rFonts w:eastAsia="Times New Roman" w:cs="Times New Roman"/>
          <w:sz w:val="24"/>
          <w:lang w:eastAsia="de-DE"/>
        </w:rPr>
        <w:t xml:space="preserve">, dass die britische Regierung zugesichert habe, im Falle eines Krieges </w:t>
      </w:r>
      <w:r w:rsidR="002F79CA">
        <w:rPr>
          <w:rFonts w:eastAsia="Times New Roman" w:cs="Times New Roman"/>
          <w:sz w:val="24"/>
          <w:lang w:eastAsia="de-DE"/>
        </w:rPr>
        <w:t>die Zivilbevölkerung zu verschon</w:t>
      </w:r>
      <w:r w:rsidR="0057744B">
        <w:rPr>
          <w:rFonts w:eastAsia="Times New Roman" w:cs="Times New Roman"/>
          <w:sz w:val="24"/>
          <w:lang w:eastAsia="de-DE"/>
        </w:rPr>
        <w:t>en</w:t>
      </w:r>
      <w:r w:rsidR="002F79CA">
        <w:rPr>
          <w:rFonts w:eastAsia="Times New Roman" w:cs="Times New Roman"/>
          <w:sz w:val="24"/>
          <w:lang w:eastAsia="de-DE"/>
        </w:rPr>
        <w:t xml:space="preserve">; sie weiß jedoch, </w:t>
      </w:r>
      <w:r w:rsidR="0057744B">
        <w:rPr>
          <w:rFonts w:eastAsia="Times New Roman" w:cs="Times New Roman"/>
          <w:sz w:val="24"/>
          <w:lang w:eastAsia="de-DE"/>
        </w:rPr>
        <w:t xml:space="preserve">dass das kaum möglich sein wird. </w:t>
      </w:r>
      <w:r w:rsidR="00E343B2">
        <w:rPr>
          <w:rFonts w:eastAsia="Times New Roman" w:cs="Times New Roman"/>
          <w:sz w:val="24"/>
          <w:lang w:eastAsia="de-DE"/>
        </w:rPr>
        <w:t xml:space="preserve">Im Gegenteil: </w:t>
      </w:r>
      <w:r w:rsidR="0057744B">
        <w:rPr>
          <w:rFonts w:eastAsia="Times New Roman" w:cs="Times New Roman"/>
          <w:sz w:val="24"/>
          <w:lang w:eastAsia="de-DE"/>
        </w:rPr>
        <w:t xml:space="preserve">Der Krieg wird „blutig“ und „grausig“ werden. </w:t>
      </w:r>
      <w:r w:rsidR="00F14F9B">
        <w:rPr>
          <w:rFonts w:eastAsia="Times New Roman" w:cs="Times New Roman"/>
          <w:sz w:val="24"/>
          <w:lang w:eastAsia="de-DE"/>
        </w:rPr>
        <w:t xml:space="preserve">Ihre </w:t>
      </w:r>
      <w:r w:rsidR="0057744B">
        <w:rPr>
          <w:rFonts w:eastAsia="Times New Roman" w:cs="Times New Roman"/>
          <w:sz w:val="24"/>
          <w:lang w:eastAsia="de-DE"/>
        </w:rPr>
        <w:t>Hoffnung</w:t>
      </w:r>
      <w:r w:rsidR="00F14F9B">
        <w:rPr>
          <w:rFonts w:eastAsia="Times New Roman" w:cs="Times New Roman"/>
          <w:sz w:val="24"/>
          <w:lang w:eastAsia="de-DE"/>
        </w:rPr>
        <w:t xml:space="preserve"> richtet sich daher auf die Zeit nach Ende dieses Krieges: </w:t>
      </w:r>
    </w:p>
    <w:p w:rsidR="00E343B2" w:rsidRDefault="00E343B2" w:rsidP="00E343B2">
      <w:pPr>
        <w:overflowPunct w:val="0"/>
        <w:autoSpaceDE w:val="0"/>
        <w:autoSpaceDN w:val="0"/>
        <w:adjustRightInd w:val="0"/>
        <w:spacing w:after="0"/>
        <w:ind w:left="1134"/>
        <w:jc w:val="both"/>
        <w:textAlignment w:val="baseline"/>
        <w:rPr>
          <w:rFonts w:eastAsia="Times New Roman" w:cs="Times New Roman"/>
          <w:sz w:val="24"/>
          <w:lang w:eastAsia="de-DE"/>
        </w:rPr>
      </w:pPr>
      <w:r>
        <w:rPr>
          <w:rFonts w:eastAsia="Times New Roman" w:cs="Times New Roman"/>
          <w:sz w:val="24"/>
          <w:lang w:eastAsia="de-DE"/>
        </w:rPr>
        <w:t xml:space="preserve">„Vielleicht kommt nachher das Licht, Sonne und Freiheit und </w:t>
      </w:r>
      <w:r>
        <w:rPr>
          <w:rFonts w:eastAsia="Times New Roman" w:cs="Times New Roman"/>
          <w:i/>
          <w:sz w:val="24"/>
          <w:lang w:eastAsia="de-DE"/>
        </w:rPr>
        <w:t>Frieden.</w:t>
      </w:r>
      <w:r>
        <w:rPr>
          <w:rFonts w:eastAsia="Times New Roman" w:cs="Times New Roman"/>
          <w:sz w:val="24"/>
          <w:lang w:eastAsia="de-DE"/>
        </w:rPr>
        <w:t xml:space="preserve"> </w:t>
      </w:r>
    </w:p>
    <w:p w:rsidR="00E343B2" w:rsidRPr="00C72D28" w:rsidRDefault="00E343B2" w:rsidP="00E343B2">
      <w:pPr>
        <w:overflowPunct w:val="0"/>
        <w:autoSpaceDE w:val="0"/>
        <w:autoSpaceDN w:val="0"/>
        <w:adjustRightInd w:val="0"/>
        <w:spacing w:after="0"/>
        <w:ind w:left="1134"/>
        <w:jc w:val="both"/>
        <w:textAlignment w:val="baseline"/>
        <w:rPr>
          <w:rFonts w:eastAsia="Times New Roman" w:cs="Times New Roman"/>
          <w:sz w:val="24"/>
          <w:lang w:eastAsia="de-DE"/>
        </w:rPr>
      </w:pPr>
      <w:r>
        <w:rPr>
          <w:rFonts w:eastAsia="Times New Roman" w:cs="Times New Roman"/>
          <w:sz w:val="24"/>
          <w:lang w:eastAsia="de-DE"/>
        </w:rPr>
        <w:lastRenderedPageBreak/>
        <w:t>Ich könnte die Menschen erst wieder lieben, wenn sie durch Blut all das, was ich an ihnen so hasse, von sich gewaschen hätten. […]“</w:t>
      </w:r>
      <w:r>
        <w:rPr>
          <w:rStyle w:val="Funotenzeichen"/>
          <w:rFonts w:eastAsia="Times New Roman" w:cs="Times New Roman"/>
          <w:sz w:val="24"/>
          <w:lang w:eastAsia="de-DE"/>
        </w:rPr>
        <w:footnoteReference w:id="28"/>
      </w:r>
    </w:p>
    <w:p w:rsidR="0057744B" w:rsidRDefault="00D417B1" w:rsidP="00323D1F">
      <w:pPr>
        <w:overflowPunct w:val="0"/>
        <w:autoSpaceDE w:val="0"/>
        <w:autoSpaceDN w:val="0"/>
        <w:adjustRightInd w:val="0"/>
        <w:spacing w:after="0"/>
        <w:jc w:val="both"/>
        <w:textAlignment w:val="baseline"/>
        <w:rPr>
          <w:rFonts w:eastAsia="Times New Roman" w:cs="Times New Roman"/>
          <w:sz w:val="24"/>
          <w:lang w:eastAsia="de-DE"/>
        </w:rPr>
      </w:pPr>
      <w:r>
        <w:rPr>
          <w:rFonts w:eastAsia="Times New Roman" w:cs="Times New Roman"/>
          <w:sz w:val="24"/>
          <w:lang w:eastAsia="de-DE"/>
        </w:rPr>
        <w:t xml:space="preserve">„Licht“, „Sonne“ und „Freiheit“ sind zentrale Symbole der sozialistischen Zukunftserwartung. </w:t>
      </w:r>
      <w:r w:rsidR="00F14F9B">
        <w:rPr>
          <w:rFonts w:eastAsia="Times New Roman" w:cs="Times New Roman"/>
          <w:sz w:val="24"/>
          <w:lang w:eastAsia="de-DE"/>
        </w:rPr>
        <w:t xml:space="preserve">Sprachliche Wendungen, die diesem Bereich entstammen, sind bei Ruth Maier immer wieder zu beobachten. </w:t>
      </w:r>
    </w:p>
    <w:p w:rsidR="00954DB9" w:rsidRDefault="00D417B1" w:rsidP="007373F5">
      <w:pPr>
        <w:overflowPunct w:val="0"/>
        <w:autoSpaceDE w:val="0"/>
        <w:autoSpaceDN w:val="0"/>
        <w:adjustRightInd w:val="0"/>
        <w:spacing w:after="0"/>
        <w:ind w:firstLine="708"/>
        <w:jc w:val="both"/>
        <w:textAlignment w:val="baseline"/>
        <w:rPr>
          <w:rFonts w:eastAsia="Times New Roman" w:cs="Times New Roman"/>
          <w:sz w:val="24"/>
          <w:lang w:eastAsia="de-DE"/>
        </w:rPr>
      </w:pPr>
      <w:r>
        <w:rPr>
          <w:rFonts w:eastAsia="Times New Roman" w:cs="Times New Roman"/>
          <w:sz w:val="24"/>
          <w:lang w:eastAsia="de-DE"/>
        </w:rPr>
        <w:t xml:space="preserve">Für einen Moment </w:t>
      </w:r>
      <w:r w:rsidR="00954DB9">
        <w:rPr>
          <w:rFonts w:eastAsia="Times New Roman" w:cs="Times New Roman"/>
          <w:sz w:val="24"/>
          <w:lang w:eastAsia="de-DE"/>
        </w:rPr>
        <w:t xml:space="preserve">richten sich </w:t>
      </w:r>
      <w:r w:rsidR="00E343B2">
        <w:rPr>
          <w:rFonts w:eastAsia="Times New Roman" w:cs="Times New Roman"/>
          <w:sz w:val="24"/>
          <w:lang w:eastAsia="de-DE"/>
        </w:rPr>
        <w:t>Ruth Maiers</w:t>
      </w:r>
      <w:r w:rsidR="00954DB9">
        <w:rPr>
          <w:rFonts w:eastAsia="Times New Roman" w:cs="Times New Roman"/>
          <w:sz w:val="24"/>
          <w:lang w:eastAsia="de-DE"/>
        </w:rPr>
        <w:t xml:space="preserve"> Gedanken auf Jean, </w:t>
      </w:r>
      <w:r w:rsidR="007373F5">
        <w:rPr>
          <w:rFonts w:eastAsia="Times New Roman" w:cs="Times New Roman"/>
          <w:sz w:val="24"/>
          <w:lang w:eastAsia="de-DE"/>
        </w:rPr>
        <w:t xml:space="preserve">einen </w:t>
      </w:r>
      <w:r>
        <w:rPr>
          <w:rFonts w:eastAsia="Times New Roman" w:cs="Times New Roman"/>
          <w:sz w:val="24"/>
          <w:lang w:eastAsia="de-DE"/>
        </w:rPr>
        <w:t xml:space="preserve">offenbar </w:t>
      </w:r>
      <w:r w:rsidR="00954DB9">
        <w:rPr>
          <w:rFonts w:eastAsia="Times New Roman" w:cs="Times New Roman"/>
          <w:sz w:val="24"/>
          <w:lang w:eastAsia="de-DE"/>
        </w:rPr>
        <w:t>gleic</w:t>
      </w:r>
      <w:r w:rsidR="00954DB9">
        <w:rPr>
          <w:rFonts w:eastAsia="Times New Roman" w:cs="Times New Roman"/>
          <w:sz w:val="24"/>
          <w:lang w:eastAsia="de-DE"/>
        </w:rPr>
        <w:t>h</w:t>
      </w:r>
      <w:r w:rsidR="00954DB9">
        <w:rPr>
          <w:rFonts w:eastAsia="Times New Roman" w:cs="Times New Roman"/>
          <w:sz w:val="24"/>
          <w:lang w:eastAsia="de-DE"/>
        </w:rPr>
        <w:t xml:space="preserve">altrigen jungen Franzosen, den </w:t>
      </w:r>
      <w:r w:rsidR="00E343B2">
        <w:rPr>
          <w:rFonts w:eastAsia="Times New Roman" w:cs="Times New Roman"/>
          <w:sz w:val="24"/>
          <w:lang w:eastAsia="de-DE"/>
        </w:rPr>
        <w:t>sie</w:t>
      </w:r>
      <w:r w:rsidR="00954DB9">
        <w:rPr>
          <w:rFonts w:eastAsia="Times New Roman" w:cs="Times New Roman"/>
          <w:sz w:val="24"/>
          <w:lang w:eastAsia="de-DE"/>
        </w:rPr>
        <w:t xml:space="preserve"> im Sommer 1937 in einem </w:t>
      </w:r>
      <w:r>
        <w:rPr>
          <w:rFonts w:eastAsia="Times New Roman" w:cs="Times New Roman"/>
          <w:sz w:val="24"/>
          <w:lang w:eastAsia="de-DE"/>
        </w:rPr>
        <w:t>Ferienlager in Frankreich</w:t>
      </w:r>
      <w:r w:rsidR="00954DB9">
        <w:rPr>
          <w:rFonts w:eastAsia="Times New Roman" w:cs="Times New Roman"/>
          <w:sz w:val="24"/>
          <w:lang w:eastAsia="de-DE"/>
        </w:rPr>
        <w:t xml:space="preserve"> ke</w:t>
      </w:r>
      <w:r w:rsidR="00954DB9">
        <w:rPr>
          <w:rFonts w:eastAsia="Times New Roman" w:cs="Times New Roman"/>
          <w:sz w:val="24"/>
          <w:lang w:eastAsia="de-DE"/>
        </w:rPr>
        <w:t>n</w:t>
      </w:r>
      <w:r w:rsidR="00954DB9">
        <w:rPr>
          <w:rFonts w:eastAsia="Times New Roman" w:cs="Times New Roman"/>
          <w:sz w:val="24"/>
          <w:lang w:eastAsia="de-DE"/>
        </w:rPr>
        <w:t>nengelernt hat</w:t>
      </w:r>
      <w:r w:rsidR="00796ED4">
        <w:rPr>
          <w:rFonts w:eastAsia="Times New Roman" w:cs="Times New Roman"/>
          <w:sz w:val="24"/>
          <w:lang w:eastAsia="de-DE"/>
        </w:rPr>
        <w:t xml:space="preserve">. In diesem Lager befanden sich </w:t>
      </w:r>
      <w:r w:rsidR="00954DB9">
        <w:rPr>
          <w:rFonts w:eastAsia="Times New Roman" w:cs="Times New Roman"/>
          <w:sz w:val="24"/>
          <w:lang w:eastAsia="de-DE"/>
        </w:rPr>
        <w:t>auch Flüchtlingskinder aus Spanien</w:t>
      </w:r>
      <w:r w:rsidR="00796ED4">
        <w:rPr>
          <w:rFonts w:eastAsia="Times New Roman" w:cs="Times New Roman"/>
          <w:sz w:val="24"/>
          <w:lang w:eastAsia="de-DE"/>
        </w:rPr>
        <w:t>.</w:t>
      </w:r>
      <w:r w:rsidR="009267F6">
        <w:rPr>
          <w:rFonts w:eastAsia="Times New Roman" w:cs="Times New Roman"/>
          <w:sz w:val="24"/>
          <w:lang w:eastAsia="de-DE"/>
        </w:rPr>
        <w:t xml:space="preserve"> </w:t>
      </w:r>
      <w:r w:rsidR="00734F86">
        <w:rPr>
          <w:rFonts w:eastAsia="Times New Roman" w:cs="Times New Roman"/>
          <w:sz w:val="24"/>
          <w:lang w:eastAsia="de-DE"/>
        </w:rPr>
        <w:t>Mit S</w:t>
      </w:r>
      <w:r w:rsidR="00734F86">
        <w:rPr>
          <w:rFonts w:eastAsia="Times New Roman" w:cs="Times New Roman"/>
          <w:sz w:val="24"/>
          <w:lang w:eastAsia="de-DE"/>
        </w:rPr>
        <w:t>i</w:t>
      </w:r>
      <w:r w:rsidR="00734F86">
        <w:rPr>
          <w:rFonts w:eastAsia="Times New Roman" w:cs="Times New Roman"/>
          <w:sz w:val="24"/>
          <w:lang w:eastAsia="de-DE"/>
        </w:rPr>
        <w:t xml:space="preserve">cherheit wurde hier </w:t>
      </w:r>
      <w:r w:rsidR="009267F6">
        <w:rPr>
          <w:rFonts w:eastAsia="Times New Roman" w:cs="Times New Roman"/>
          <w:sz w:val="24"/>
          <w:lang w:eastAsia="de-DE"/>
        </w:rPr>
        <w:t>auch über die Rolle Hitlers im Spanischen Bürgerkrieg gesprochen.</w:t>
      </w:r>
      <w:r w:rsidR="00954DB9">
        <w:rPr>
          <w:rStyle w:val="Funotenzeichen"/>
          <w:rFonts w:eastAsia="Times New Roman" w:cs="Times New Roman"/>
          <w:sz w:val="24"/>
          <w:lang w:eastAsia="de-DE"/>
        </w:rPr>
        <w:footnoteReference w:id="29"/>
      </w:r>
      <w:r w:rsidR="00E343B2">
        <w:rPr>
          <w:rFonts w:eastAsia="Times New Roman" w:cs="Times New Roman"/>
          <w:sz w:val="24"/>
          <w:lang w:eastAsia="de-DE"/>
        </w:rPr>
        <w:t xml:space="preserve"> </w:t>
      </w:r>
      <w:r w:rsidR="00734F86">
        <w:rPr>
          <w:rFonts w:eastAsia="Times New Roman" w:cs="Times New Roman"/>
          <w:sz w:val="24"/>
          <w:lang w:eastAsia="de-DE"/>
        </w:rPr>
        <w:t>D</w:t>
      </w:r>
      <w:r>
        <w:rPr>
          <w:rFonts w:eastAsia="Times New Roman" w:cs="Times New Roman"/>
          <w:sz w:val="24"/>
          <w:lang w:eastAsia="de-DE"/>
        </w:rPr>
        <w:t>ie Vorstellung</w:t>
      </w:r>
      <w:r w:rsidR="00734F86">
        <w:rPr>
          <w:rFonts w:eastAsia="Times New Roman" w:cs="Times New Roman"/>
          <w:sz w:val="24"/>
          <w:lang w:eastAsia="de-DE"/>
        </w:rPr>
        <w:t>, d</w:t>
      </w:r>
      <w:r w:rsidR="00E343B2">
        <w:rPr>
          <w:rFonts w:eastAsia="Times New Roman" w:cs="Times New Roman"/>
          <w:sz w:val="24"/>
          <w:lang w:eastAsia="de-DE"/>
        </w:rPr>
        <w:t>ass</w:t>
      </w:r>
      <w:r w:rsidR="007373F5">
        <w:rPr>
          <w:rFonts w:eastAsia="Times New Roman" w:cs="Times New Roman"/>
          <w:sz w:val="24"/>
          <w:lang w:eastAsia="de-DE"/>
        </w:rPr>
        <w:t xml:space="preserve"> Jean</w:t>
      </w:r>
      <w:r w:rsidR="00E343B2">
        <w:rPr>
          <w:rFonts w:eastAsia="Times New Roman" w:cs="Times New Roman"/>
          <w:sz w:val="24"/>
          <w:lang w:eastAsia="de-DE"/>
        </w:rPr>
        <w:t xml:space="preserve"> </w:t>
      </w:r>
      <w:r w:rsidR="00796ED4">
        <w:rPr>
          <w:rFonts w:eastAsia="Times New Roman" w:cs="Times New Roman"/>
          <w:sz w:val="24"/>
          <w:lang w:eastAsia="de-DE"/>
        </w:rPr>
        <w:t>im Falle eines Krieges vermutlich eingezogen w</w:t>
      </w:r>
      <w:r w:rsidR="00734F86">
        <w:rPr>
          <w:rFonts w:eastAsia="Times New Roman" w:cs="Times New Roman"/>
          <w:sz w:val="24"/>
          <w:lang w:eastAsia="de-DE"/>
        </w:rPr>
        <w:t>ird</w:t>
      </w:r>
      <w:r w:rsidR="00796ED4">
        <w:rPr>
          <w:rFonts w:eastAsia="Times New Roman" w:cs="Times New Roman"/>
          <w:sz w:val="24"/>
          <w:lang w:eastAsia="de-DE"/>
        </w:rPr>
        <w:t xml:space="preserve"> und </w:t>
      </w:r>
      <w:proofErr w:type="spellStart"/>
      <w:r w:rsidR="00796ED4">
        <w:rPr>
          <w:rFonts w:eastAsia="Times New Roman" w:cs="Times New Roman"/>
          <w:sz w:val="24"/>
          <w:lang w:eastAsia="de-DE"/>
        </w:rPr>
        <w:t>mögli</w:t>
      </w:r>
      <w:r>
        <w:rPr>
          <w:rFonts w:eastAsia="Times New Roman" w:cs="Times New Roman"/>
          <w:sz w:val="24"/>
          <w:lang w:eastAsia="de-DE"/>
        </w:rPr>
        <w:t>-</w:t>
      </w:r>
      <w:r w:rsidR="00796ED4">
        <w:rPr>
          <w:rFonts w:eastAsia="Times New Roman" w:cs="Times New Roman"/>
          <w:sz w:val="24"/>
          <w:lang w:eastAsia="de-DE"/>
        </w:rPr>
        <w:t>cherweise</w:t>
      </w:r>
      <w:proofErr w:type="spellEnd"/>
      <w:r w:rsidR="00796ED4">
        <w:rPr>
          <w:rFonts w:eastAsia="Times New Roman" w:cs="Times New Roman"/>
          <w:sz w:val="24"/>
          <w:lang w:eastAsia="de-DE"/>
        </w:rPr>
        <w:t xml:space="preserve"> </w:t>
      </w:r>
      <w:r w:rsidR="00485450">
        <w:rPr>
          <w:rFonts w:eastAsia="Times New Roman" w:cs="Times New Roman"/>
          <w:sz w:val="24"/>
          <w:lang w:eastAsia="de-DE"/>
        </w:rPr>
        <w:t>falle</w:t>
      </w:r>
      <w:r w:rsidR="00796ED4">
        <w:rPr>
          <w:rFonts w:eastAsia="Times New Roman" w:cs="Times New Roman"/>
          <w:sz w:val="24"/>
          <w:lang w:eastAsia="de-DE"/>
        </w:rPr>
        <w:t xml:space="preserve">n </w:t>
      </w:r>
      <w:r w:rsidR="00485450">
        <w:rPr>
          <w:rFonts w:eastAsia="Times New Roman" w:cs="Times New Roman"/>
          <w:sz w:val="24"/>
          <w:lang w:eastAsia="de-DE"/>
        </w:rPr>
        <w:t xml:space="preserve">könnte, </w:t>
      </w:r>
      <w:r w:rsidR="007373F5">
        <w:rPr>
          <w:rFonts w:eastAsia="Times New Roman" w:cs="Times New Roman"/>
          <w:sz w:val="24"/>
          <w:lang w:eastAsia="de-DE"/>
        </w:rPr>
        <w:t xml:space="preserve">verunsichert Ruth </w:t>
      </w:r>
      <w:r w:rsidR="00E343B2">
        <w:rPr>
          <w:rFonts w:eastAsia="Times New Roman" w:cs="Times New Roman"/>
          <w:sz w:val="24"/>
          <w:lang w:eastAsia="de-DE"/>
        </w:rPr>
        <w:t xml:space="preserve">Maier </w:t>
      </w:r>
      <w:r w:rsidR="007373F5">
        <w:rPr>
          <w:rFonts w:eastAsia="Times New Roman" w:cs="Times New Roman"/>
          <w:sz w:val="24"/>
          <w:lang w:eastAsia="de-DE"/>
        </w:rPr>
        <w:t xml:space="preserve">für einen kurzen Moment. Sie drängt </w:t>
      </w:r>
      <w:r w:rsidR="00E343B2">
        <w:rPr>
          <w:rFonts w:eastAsia="Times New Roman" w:cs="Times New Roman"/>
          <w:sz w:val="24"/>
          <w:lang w:eastAsia="de-DE"/>
        </w:rPr>
        <w:t xml:space="preserve">den Gedanken </w:t>
      </w:r>
      <w:r w:rsidR="006B2CB2">
        <w:rPr>
          <w:rFonts w:eastAsia="Times New Roman" w:cs="Times New Roman"/>
          <w:sz w:val="24"/>
          <w:lang w:eastAsia="de-DE"/>
        </w:rPr>
        <w:t xml:space="preserve">an </w:t>
      </w:r>
      <w:r>
        <w:rPr>
          <w:rFonts w:eastAsia="Times New Roman" w:cs="Times New Roman"/>
          <w:sz w:val="24"/>
          <w:lang w:eastAsia="de-DE"/>
        </w:rPr>
        <w:t>di</w:t>
      </w:r>
      <w:r w:rsidR="006B2CB2">
        <w:rPr>
          <w:rFonts w:eastAsia="Times New Roman" w:cs="Times New Roman"/>
          <w:sz w:val="24"/>
          <w:lang w:eastAsia="de-DE"/>
        </w:rPr>
        <w:t>e junge</w:t>
      </w:r>
      <w:r>
        <w:rPr>
          <w:rFonts w:eastAsia="Times New Roman" w:cs="Times New Roman"/>
          <w:sz w:val="24"/>
          <w:lang w:eastAsia="de-DE"/>
        </w:rPr>
        <w:t>n</w:t>
      </w:r>
      <w:r w:rsidR="006B2CB2">
        <w:rPr>
          <w:rFonts w:eastAsia="Times New Roman" w:cs="Times New Roman"/>
          <w:sz w:val="24"/>
          <w:lang w:eastAsia="de-DE"/>
        </w:rPr>
        <w:t xml:space="preserve"> Männer, die sich im Falle eines Krieges in der gleichen Situation wie Jean befinden, </w:t>
      </w:r>
      <w:r w:rsidR="00E343B2">
        <w:rPr>
          <w:rFonts w:eastAsia="Times New Roman" w:cs="Times New Roman"/>
          <w:sz w:val="24"/>
          <w:lang w:eastAsia="de-DE"/>
        </w:rPr>
        <w:t>jedoch</w:t>
      </w:r>
      <w:r w:rsidR="007373F5">
        <w:rPr>
          <w:rFonts w:eastAsia="Times New Roman" w:cs="Times New Roman"/>
          <w:sz w:val="24"/>
          <w:lang w:eastAsia="de-DE"/>
        </w:rPr>
        <w:t xml:space="preserve"> zurück, indem sie sich auf die übergreifenden Ziele besinnt, die mit einer Niederlage Deutschlands verbunden wären:</w:t>
      </w:r>
    </w:p>
    <w:p w:rsidR="007373F5" w:rsidRPr="007373F5" w:rsidRDefault="007373F5" w:rsidP="007373F5">
      <w:pPr>
        <w:overflowPunct w:val="0"/>
        <w:autoSpaceDE w:val="0"/>
        <w:autoSpaceDN w:val="0"/>
        <w:adjustRightInd w:val="0"/>
        <w:spacing w:after="0"/>
        <w:ind w:left="1134"/>
        <w:jc w:val="both"/>
        <w:textAlignment w:val="baseline"/>
        <w:rPr>
          <w:rFonts w:eastAsia="Times New Roman" w:cs="Times New Roman"/>
          <w:sz w:val="24"/>
          <w:lang w:eastAsia="de-DE"/>
        </w:rPr>
      </w:pPr>
      <w:r>
        <w:rPr>
          <w:rFonts w:eastAsia="Times New Roman" w:cs="Times New Roman"/>
          <w:sz w:val="24"/>
          <w:lang w:eastAsia="de-DE"/>
        </w:rPr>
        <w:t xml:space="preserve">„Ich will nicht an sie alle [die Franzosen und die Italiener] denken. Ich will nur denken, dass sie alle Menschen sind, dass sie die </w:t>
      </w:r>
      <w:r>
        <w:rPr>
          <w:rFonts w:eastAsia="Times New Roman" w:cs="Times New Roman"/>
          <w:i/>
          <w:sz w:val="24"/>
          <w:lang w:eastAsia="de-DE"/>
        </w:rPr>
        <w:t xml:space="preserve">Fähigkeit </w:t>
      </w:r>
      <w:r>
        <w:rPr>
          <w:rFonts w:eastAsia="Times New Roman" w:cs="Times New Roman"/>
          <w:sz w:val="24"/>
          <w:lang w:eastAsia="de-DE"/>
        </w:rPr>
        <w:t>besäßen, gemeinsam um ein besseres Ziel zu kämpfen, dass sie nicht wert sind, sich gegenseitig zu ve</w:t>
      </w:r>
      <w:r>
        <w:rPr>
          <w:rFonts w:eastAsia="Times New Roman" w:cs="Times New Roman"/>
          <w:sz w:val="24"/>
          <w:lang w:eastAsia="de-DE"/>
        </w:rPr>
        <w:t>r</w:t>
      </w:r>
      <w:r>
        <w:rPr>
          <w:rFonts w:eastAsia="Times New Roman" w:cs="Times New Roman"/>
          <w:sz w:val="24"/>
          <w:lang w:eastAsia="de-DE"/>
        </w:rPr>
        <w:t>nichten. Dass es nicht so sein müsste, dass ein Mensch vor dem anderen Grauen und Angst und Hass empfindet.“</w:t>
      </w:r>
      <w:r>
        <w:rPr>
          <w:rStyle w:val="Funotenzeichen"/>
          <w:rFonts w:eastAsia="Times New Roman" w:cs="Times New Roman"/>
          <w:sz w:val="24"/>
          <w:lang w:eastAsia="de-DE"/>
        </w:rPr>
        <w:footnoteReference w:id="30"/>
      </w:r>
    </w:p>
    <w:p w:rsidR="00A210DF" w:rsidRDefault="00485450" w:rsidP="007203DE">
      <w:pPr>
        <w:overflowPunct w:val="0"/>
        <w:autoSpaceDE w:val="0"/>
        <w:autoSpaceDN w:val="0"/>
        <w:adjustRightInd w:val="0"/>
        <w:spacing w:after="0"/>
        <w:jc w:val="both"/>
        <w:textAlignment w:val="baseline"/>
        <w:rPr>
          <w:rFonts w:eastAsia="Times New Roman" w:cs="Times New Roman"/>
          <w:sz w:val="24"/>
          <w:lang w:eastAsia="de-DE"/>
        </w:rPr>
      </w:pPr>
      <w:r>
        <w:rPr>
          <w:rFonts w:eastAsia="Times New Roman" w:cs="Times New Roman"/>
          <w:sz w:val="24"/>
          <w:lang w:eastAsia="de-DE"/>
        </w:rPr>
        <w:t>D</w:t>
      </w:r>
      <w:r w:rsidR="004B3EF4">
        <w:rPr>
          <w:rFonts w:eastAsia="Times New Roman" w:cs="Times New Roman"/>
          <w:sz w:val="24"/>
          <w:lang w:eastAsia="de-DE"/>
        </w:rPr>
        <w:t xml:space="preserve">ie Hoffnung auf Änderung ist </w:t>
      </w:r>
      <w:r>
        <w:rPr>
          <w:rFonts w:eastAsia="Times New Roman" w:cs="Times New Roman"/>
          <w:sz w:val="24"/>
          <w:lang w:eastAsia="de-DE"/>
        </w:rPr>
        <w:t xml:space="preserve">jedoch </w:t>
      </w:r>
      <w:r w:rsidR="004B3EF4">
        <w:rPr>
          <w:rFonts w:eastAsia="Times New Roman" w:cs="Times New Roman"/>
          <w:sz w:val="24"/>
          <w:lang w:eastAsia="de-DE"/>
        </w:rPr>
        <w:t>schwach</w:t>
      </w:r>
      <w:r w:rsidR="00D417B1">
        <w:rPr>
          <w:rFonts w:eastAsia="Times New Roman" w:cs="Times New Roman"/>
          <w:sz w:val="24"/>
          <w:lang w:eastAsia="de-DE"/>
        </w:rPr>
        <w:t>;</w:t>
      </w:r>
      <w:r w:rsidR="004B3EF4">
        <w:rPr>
          <w:rFonts w:eastAsia="Times New Roman" w:cs="Times New Roman"/>
          <w:sz w:val="24"/>
          <w:lang w:eastAsia="de-DE"/>
        </w:rPr>
        <w:t xml:space="preserve"> </w:t>
      </w:r>
      <w:r w:rsidR="00A210DF">
        <w:rPr>
          <w:rFonts w:eastAsia="Times New Roman" w:cs="Times New Roman"/>
          <w:sz w:val="24"/>
          <w:lang w:eastAsia="de-DE"/>
        </w:rPr>
        <w:t xml:space="preserve">resignative </w:t>
      </w:r>
      <w:r w:rsidR="00D417B1">
        <w:rPr>
          <w:rFonts w:eastAsia="Times New Roman" w:cs="Times New Roman"/>
          <w:sz w:val="24"/>
          <w:lang w:eastAsia="de-DE"/>
        </w:rPr>
        <w:t>Gedanken</w:t>
      </w:r>
      <w:r w:rsidR="00A210DF">
        <w:rPr>
          <w:rFonts w:eastAsia="Times New Roman" w:cs="Times New Roman"/>
          <w:sz w:val="24"/>
          <w:lang w:eastAsia="de-DE"/>
        </w:rPr>
        <w:t xml:space="preserve"> gewinn</w:t>
      </w:r>
      <w:r w:rsidR="00D417B1">
        <w:rPr>
          <w:rFonts w:eastAsia="Times New Roman" w:cs="Times New Roman"/>
          <w:sz w:val="24"/>
          <w:lang w:eastAsia="de-DE"/>
        </w:rPr>
        <w:t>en</w:t>
      </w:r>
      <w:r w:rsidR="00A210DF">
        <w:rPr>
          <w:rFonts w:eastAsia="Times New Roman" w:cs="Times New Roman"/>
          <w:sz w:val="24"/>
          <w:lang w:eastAsia="de-DE"/>
        </w:rPr>
        <w:t xml:space="preserve"> Überhand. </w:t>
      </w:r>
      <w:r w:rsidR="00D417B1">
        <w:rPr>
          <w:rFonts w:eastAsia="Times New Roman" w:cs="Times New Roman"/>
          <w:sz w:val="24"/>
          <w:lang w:eastAsia="de-DE"/>
        </w:rPr>
        <w:t xml:space="preserve">Die Thematik wechselt. </w:t>
      </w:r>
      <w:r w:rsidR="004B3EF4">
        <w:rPr>
          <w:rFonts w:eastAsia="Times New Roman" w:cs="Times New Roman"/>
          <w:sz w:val="24"/>
          <w:lang w:eastAsia="de-DE"/>
        </w:rPr>
        <w:t xml:space="preserve">Die letzten Worte des Eintrags lauten: </w:t>
      </w:r>
    </w:p>
    <w:p w:rsidR="00F1150A" w:rsidRDefault="004B3EF4" w:rsidP="00A210DF">
      <w:pPr>
        <w:overflowPunct w:val="0"/>
        <w:autoSpaceDE w:val="0"/>
        <w:autoSpaceDN w:val="0"/>
        <w:adjustRightInd w:val="0"/>
        <w:spacing w:after="0"/>
        <w:ind w:left="1134"/>
        <w:jc w:val="both"/>
        <w:textAlignment w:val="baseline"/>
        <w:rPr>
          <w:rFonts w:eastAsia="Times New Roman" w:cs="Times New Roman"/>
          <w:sz w:val="24"/>
          <w:lang w:eastAsia="de-DE"/>
        </w:rPr>
      </w:pPr>
      <w:r>
        <w:rPr>
          <w:rFonts w:eastAsia="Times New Roman" w:cs="Times New Roman"/>
          <w:sz w:val="24"/>
          <w:lang w:eastAsia="de-DE"/>
        </w:rPr>
        <w:t>„Im Radio spielen sie Schlager. Es ist eine drollige, eine grauenhafte Welt.“</w:t>
      </w:r>
    </w:p>
    <w:p w:rsidR="00A210DF" w:rsidRDefault="00A210DF" w:rsidP="00A210DF">
      <w:pPr>
        <w:overflowPunct w:val="0"/>
        <w:autoSpaceDE w:val="0"/>
        <w:autoSpaceDN w:val="0"/>
        <w:adjustRightInd w:val="0"/>
        <w:spacing w:after="0"/>
        <w:jc w:val="both"/>
        <w:textAlignment w:val="baseline"/>
        <w:rPr>
          <w:rFonts w:eastAsia="Times New Roman" w:cs="Times New Roman"/>
          <w:sz w:val="24"/>
          <w:lang w:eastAsia="de-DE"/>
        </w:rPr>
      </w:pPr>
      <w:r>
        <w:rPr>
          <w:rFonts w:eastAsia="Times New Roman" w:cs="Times New Roman"/>
          <w:sz w:val="24"/>
          <w:lang w:eastAsia="de-DE"/>
        </w:rPr>
        <w:t xml:space="preserve">Wenige Tage später, am 2. Oktober, </w:t>
      </w:r>
      <w:r w:rsidR="00D417B1">
        <w:rPr>
          <w:rFonts w:eastAsia="Times New Roman" w:cs="Times New Roman"/>
          <w:sz w:val="24"/>
          <w:lang w:eastAsia="de-DE"/>
        </w:rPr>
        <w:t>formulier</w:t>
      </w:r>
      <w:r>
        <w:rPr>
          <w:rFonts w:eastAsia="Times New Roman" w:cs="Times New Roman"/>
          <w:sz w:val="24"/>
          <w:lang w:eastAsia="de-DE"/>
        </w:rPr>
        <w:t xml:space="preserve">t </w:t>
      </w:r>
      <w:r w:rsidR="00D417B1">
        <w:rPr>
          <w:rFonts w:eastAsia="Times New Roman" w:cs="Times New Roman"/>
          <w:sz w:val="24"/>
          <w:lang w:eastAsia="de-DE"/>
        </w:rPr>
        <w:t xml:space="preserve">Ruth Maier dann eine </w:t>
      </w:r>
      <w:r w:rsidR="006B2CB2">
        <w:rPr>
          <w:rFonts w:eastAsia="Times New Roman" w:cs="Times New Roman"/>
          <w:sz w:val="24"/>
          <w:lang w:eastAsia="de-DE"/>
        </w:rPr>
        <w:t>lakonisch</w:t>
      </w:r>
      <w:r w:rsidR="00E45344">
        <w:rPr>
          <w:rFonts w:eastAsia="Times New Roman" w:cs="Times New Roman"/>
          <w:sz w:val="24"/>
          <w:lang w:eastAsia="de-DE"/>
        </w:rPr>
        <w:t>e Mitteilung</w:t>
      </w:r>
      <w:r w:rsidR="006B2CB2">
        <w:rPr>
          <w:rFonts w:eastAsia="Times New Roman" w:cs="Times New Roman"/>
          <w:sz w:val="24"/>
          <w:lang w:eastAsia="de-DE"/>
        </w:rPr>
        <w:t xml:space="preserve"> </w:t>
      </w:r>
      <w:r>
        <w:rPr>
          <w:rFonts w:eastAsia="Times New Roman" w:cs="Times New Roman"/>
          <w:sz w:val="24"/>
          <w:lang w:eastAsia="de-DE"/>
        </w:rPr>
        <w:t xml:space="preserve">in </w:t>
      </w:r>
      <w:r w:rsidR="00E45344">
        <w:rPr>
          <w:rFonts w:eastAsia="Times New Roman" w:cs="Times New Roman"/>
          <w:sz w:val="24"/>
          <w:lang w:eastAsia="de-DE"/>
        </w:rPr>
        <w:t>ihr</w:t>
      </w:r>
      <w:r>
        <w:rPr>
          <w:rFonts w:eastAsia="Times New Roman" w:cs="Times New Roman"/>
          <w:sz w:val="24"/>
          <w:lang w:eastAsia="de-DE"/>
        </w:rPr>
        <w:t>em Tagebuch:</w:t>
      </w:r>
    </w:p>
    <w:p w:rsidR="00A210DF" w:rsidRDefault="00A210DF" w:rsidP="00A210DF">
      <w:pPr>
        <w:overflowPunct w:val="0"/>
        <w:autoSpaceDE w:val="0"/>
        <w:autoSpaceDN w:val="0"/>
        <w:adjustRightInd w:val="0"/>
        <w:spacing w:after="0"/>
        <w:ind w:left="1134"/>
        <w:jc w:val="both"/>
        <w:textAlignment w:val="baseline"/>
        <w:rPr>
          <w:rFonts w:eastAsia="Times New Roman" w:cs="Times New Roman"/>
          <w:sz w:val="24"/>
          <w:lang w:eastAsia="de-DE"/>
        </w:rPr>
      </w:pPr>
      <w:r>
        <w:rPr>
          <w:rFonts w:eastAsia="Times New Roman" w:cs="Times New Roman"/>
          <w:sz w:val="24"/>
          <w:lang w:eastAsia="de-DE"/>
        </w:rPr>
        <w:t xml:space="preserve">„Kriegsgefahr vorbei. Hitler hat bekommen, was er </w:t>
      </w:r>
      <w:proofErr w:type="spellStart"/>
      <w:r>
        <w:rPr>
          <w:rFonts w:eastAsia="Times New Roman" w:cs="Times New Roman"/>
          <w:sz w:val="24"/>
          <w:lang w:eastAsia="de-DE"/>
        </w:rPr>
        <w:t>wollte</w:t>
      </w:r>
      <w:proofErr w:type="spellEnd"/>
      <w:r>
        <w:rPr>
          <w:rFonts w:eastAsia="Times New Roman" w:cs="Times New Roman"/>
          <w:sz w:val="24"/>
          <w:lang w:eastAsia="de-DE"/>
        </w:rPr>
        <w:t>.“</w:t>
      </w:r>
      <w:r>
        <w:rPr>
          <w:rStyle w:val="Funotenzeichen"/>
          <w:rFonts w:eastAsia="Times New Roman" w:cs="Times New Roman"/>
          <w:sz w:val="24"/>
          <w:lang w:eastAsia="de-DE"/>
        </w:rPr>
        <w:footnoteReference w:id="31"/>
      </w:r>
    </w:p>
    <w:p w:rsidR="00A210DF" w:rsidRDefault="00A210DF" w:rsidP="00A210DF">
      <w:pPr>
        <w:overflowPunct w:val="0"/>
        <w:autoSpaceDE w:val="0"/>
        <w:autoSpaceDN w:val="0"/>
        <w:adjustRightInd w:val="0"/>
        <w:spacing w:after="0"/>
        <w:jc w:val="both"/>
        <w:textAlignment w:val="baseline"/>
        <w:rPr>
          <w:rFonts w:eastAsia="Times New Roman" w:cs="Times New Roman"/>
          <w:sz w:val="24"/>
          <w:lang w:eastAsia="de-DE"/>
        </w:rPr>
      </w:pPr>
      <w:r>
        <w:rPr>
          <w:rFonts w:eastAsia="Times New Roman" w:cs="Times New Roman"/>
          <w:sz w:val="24"/>
          <w:lang w:eastAsia="de-DE"/>
        </w:rPr>
        <w:t>D</w:t>
      </w:r>
      <w:r w:rsidR="00E45344">
        <w:rPr>
          <w:rFonts w:eastAsia="Times New Roman" w:cs="Times New Roman"/>
          <w:sz w:val="24"/>
          <w:lang w:eastAsia="de-DE"/>
        </w:rPr>
        <w:t xml:space="preserve">aran schließt sich eine kryptische, innerhalb des Kontextes </w:t>
      </w:r>
      <w:r w:rsidR="00F14F9B">
        <w:rPr>
          <w:rFonts w:eastAsia="Times New Roman" w:cs="Times New Roman"/>
          <w:sz w:val="24"/>
          <w:lang w:eastAsia="de-DE"/>
        </w:rPr>
        <w:t xml:space="preserve">sprachlich </w:t>
      </w:r>
      <w:r w:rsidR="00E45344">
        <w:rPr>
          <w:rFonts w:eastAsia="Times New Roman" w:cs="Times New Roman"/>
          <w:sz w:val="24"/>
          <w:lang w:eastAsia="de-DE"/>
        </w:rPr>
        <w:t xml:space="preserve">jedoch </w:t>
      </w:r>
      <w:r w:rsidR="00F14F9B">
        <w:rPr>
          <w:rFonts w:eastAsia="Times New Roman" w:cs="Times New Roman"/>
          <w:sz w:val="24"/>
          <w:lang w:eastAsia="de-DE"/>
        </w:rPr>
        <w:t>überaus ei</w:t>
      </w:r>
      <w:r w:rsidR="00F14F9B">
        <w:rPr>
          <w:rFonts w:eastAsia="Times New Roman" w:cs="Times New Roman"/>
          <w:sz w:val="24"/>
          <w:lang w:eastAsia="de-DE"/>
        </w:rPr>
        <w:t>n</w:t>
      </w:r>
      <w:r w:rsidR="00F14F9B">
        <w:rPr>
          <w:rFonts w:eastAsia="Times New Roman" w:cs="Times New Roman"/>
          <w:sz w:val="24"/>
          <w:lang w:eastAsia="de-DE"/>
        </w:rPr>
        <w:t>drucksvolle</w:t>
      </w:r>
      <w:r w:rsidR="00E45344">
        <w:rPr>
          <w:rFonts w:eastAsia="Times New Roman" w:cs="Times New Roman"/>
          <w:sz w:val="24"/>
          <w:lang w:eastAsia="de-DE"/>
        </w:rPr>
        <w:t xml:space="preserve"> Mitteilung an: </w:t>
      </w:r>
    </w:p>
    <w:p w:rsidR="00A210DF" w:rsidRDefault="00A210DF" w:rsidP="00A210DF">
      <w:pPr>
        <w:overflowPunct w:val="0"/>
        <w:autoSpaceDE w:val="0"/>
        <w:autoSpaceDN w:val="0"/>
        <w:adjustRightInd w:val="0"/>
        <w:spacing w:after="0"/>
        <w:ind w:left="1134"/>
        <w:jc w:val="both"/>
        <w:textAlignment w:val="baseline"/>
        <w:rPr>
          <w:rFonts w:eastAsia="Times New Roman" w:cs="Times New Roman"/>
          <w:sz w:val="24"/>
          <w:lang w:eastAsia="de-DE"/>
        </w:rPr>
      </w:pPr>
      <w:r>
        <w:rPr>
          <w:rFonts w:eastAsia="Times New Roman" w:cs="Times New Roman"/>
          <w:sz w:val="24"/>
          <w:lang w:eastAsia="de-DE"/>
        </w:rPr>
        <w:t>„Gestern war ich bei den Blinden. Ich gehe so gerne hin.“</w:t>
      </w:r>
      <w:r w:rsidR="00C72ECD">
        <w:rPr>
          <w:rStyle w:val="Funotenzeichen"/>
          <w:rFonts w:eastAsia="Times New Roman" w:cs="Times New Roman"/>
          <w:sz w:val="24"/>
          <w:lang w:eastAsia="de-DE"/>
        </w:rPr>
        <w:footnoteReference w:id="32"/>
      </w:r>
    </w:p>
    <w:p w:rsidR="00A210DF" w:rsidRDefault="00485450" w:rsidP="00A210DF">
      <w:pPr>
        <w:overflowPunct w:val="0"/>
        <w:autoSpaceDE w:val="0"/>
        <w:autoSpaceDN w:val="0"/>
        <w:adjustRightInd w:val="0"/>
        <w:spacing w:after="0"/>
        <w:jc w:val="both"/>
        <w:textAlignment w:val="baseline"/>
        <w:rPr>
          <w:rFonts w:eastAsia="Times New Roman" w:cs="Times New Roman"/>
          <w:sz w:val="24"/>
          <w:lang w:eastAsia="de-DE"/>
        </w:rPr>
      </w:pPr>
      <w:r>
        <w:rPr>
          <w:rFonts w:eastAsia="Times New Roman" w:cs="Times New Roman"/>
          <w:sz w:val="24"/>
          <w:lang w:eastAsia="de-DE"/>
        </w:rPr>
        <w:t xml:space="preserve">Empathie und Resignation vermischen </w:t>
      </w:r>
      <w:r w:rsidR="00F14F9B">
        <w:rPr>
          <w:rFonts w:eastAsia="Times New Roman" w:cs="Times New Roman"/>
          <w:sz w:val="24"/>
          <w:lang w:eastAsia="de-DE"/>
        </w:rPr>
        <w:t>an dieser Stelle</w:t>
      </w:r>
      <w:r>
        <w:rPr>
          <w:rFonts w:eastAsia="Times New Roman" w:cs="Times New Roman"/>
          <w:sz w:val="24"/>
          <w:lang w:eastAsia="de-DE"/>
        </w:rPr>
        <w:t>.</w:t>
      </w:r>
      <w:r w:rsidR="00E45344">
        <w:rPr>
          <w:rFonts w:eastAsia="Times New Roman" w:cs="Times New Roman"/>
          <w:sz w:val="24"/>
          <w:lang w:eastAsia="de-DE"/>
        </w:rPr>
        <w:t xml:space="preserve"> In ihrem Zusammenspiel zeichnen sie ein Bild von Ruth Maiers Persönlichkeit.</w:t>
      </w:r>
    </w:p>
    <w:p w:rsidR="00485450" w:rsidRDefault="00485450" w:rsidP="00A210DF">
      <w:pPr>
        <w:overflowPunct w:val="0"/>
        <w:autoSpaceDE w:val="0"/>
        <w:autoSpaceDN w:val="0"/>
        <w:adjustRightInd w:val="0"/>
        <w:spacing w:after="0"/>
        <w:jc w:val="both"/>
        <w:textAlignment w:val="baseline"/>
        <w:rPr>
          <w:rFonts w:eastAsia="Times New Roman" w:cs="Times New Roman"/>
          <w:sz w:val="24"/>
          <w:lang w:eastAsia="de-DE"/>
        </w:rPr>
      </w:pPr>
    </w:p>
    <w:p w:rsidR="00A210DF" w:rsidRPr="00A210DF" w:rsidRDefault="00A210DF" w:rsidP="00A210DF">
      <w:pPr>
        <w:overflowPunct w:val="0"/>
        <w:autoSpaceDE w:val="0"/>
        <w:autoSpaceDN w:val="0"/>
        <w:adjustRightInd w:val="0"/>
        <w:spacing w:after="0"/>
        <w:jc w:val="center"/>
        <w:textAlignment w:val="baseline"/>
        <w:rPr>
          <w:rFonts w:eastAsia="Times New Roman" w:cs="Times New Roman"/>
          <w:b/>
          <w:sz w:val="24"/>
          <w:lang w:eastAsia="de-DE"/>
        </w:rPr>
      </w:pPr>
      <w:r>
        <w:rPr>
          <w:rFonts w:eastAsia="Times New Roman" w:cs="Times New Roman"/>
          <w:b/>
          <w:sz w:val="24"/>
          <w:lang w:eastAsia="de-DE"/>
        </w:rPr>
        <w:t>*</w:t>
      </w:r>
    </w:p>
    <w:p w:rsidR="00A210DF" w:rsidRDefault="00A210DF" w:rsidP="00A210DF">
      <w:pPr>
        <w:overflowPunct w:val="0"/>
        <w:autoSpaceDE w:val="0"/>
        <w:autoSpaceDN w:val="0"/>
        <w:adjustRightInd w:val="0"/>
        <w:spacing w:after="0"/>
        <w:jc w:val="both"/>
        <w:textAlignment w:val="baseline"/>
        <w:rPr>
          <w:rFonts w:eastAsia="Times New Roman" w:cs="Times New Roman"/>
          <w:sz w:val="24"/>
          <w:lang w:eastAsia="de-DE"/>
        </w:rPr>
      </w:pPr>
    </w:p>
    <w:p w:rsidR="00F1150A" w:rsidRDefault="00485450" w:rsidP="007203DE">
      <w:pPr>
        <w:overflowPunct w:val="0"/>
        <w:autoSpaceDE w:val="0"/>
        <w:autoSpaceDN w:val="0"/>
        <w:adjustRightInd w:val="0"/>
        <w:spacing w:after="0"/>
        <w:jc w:val="both"/>
        <w:textAlignment w:val="baseline"/>
        <w:rPr>
          <w:rFonts w:eastAsia="Times New Roman" w:cs="Times New Roman"/>
          <w:sz w:val="24"/>
          <w:lang w:eastAsia="de-DE"/>
        </w:rPr>
      </w:pPr>
      <w:r>
        <w:rPr>
          <w:rFonts w:eastAsia="Times New Roman" w:cs="Times New Roman"/>
          <w:sz w:val="24"/>
          <w:lang w:eastAsia="de-DE"/>
        </w:rPr>
        <w:t xml:space="preserve">Ein Thema, das Ruth Maier </w:t>
      </w:r>
      <w:r w:rsidR="00E45344">
        <w:rPr>
          <w:rFonts w:eastAsia="Times New Roman" w:cs="Times New Roman"/>
          <w:sz w:val="24"/>
          <w:lang w:eastAsia="de-DE"/>
        </w:rPr>
        <w:t xml:space="preserve">nachdrücklich </w:t>
      </w:r>
      <w:r>
        <w:rPr>
          <w:rFonts w:eastAsia="Times New Roman" w:cs="Times New Roman"/>
          <w:sz w:val="24"/>
          <w:lang w:eastAsia="de-DE"/>
        </w:rPr>
        <w:t xml:space="preserve">beschäftigt, betrifft das </w:t>
      </w:r>
      <w:r w:rsidR="00EA71C1">
        <w:rPr>
          <w:rFonts w:eastAsia="Times New Roman" w:cs="Times New Roman"/>
          <w:sz w:val="24"/>
          <w:lang w:eastAsia="de-DE"/>
        </w:rPr>
        <w:t xml:space="preserve">Verhältnis von </w:t>
      </w:r>
      <w:r>
        <w:rPr>
          <w:rFonts w:eastAsia="Times New Roman" w:cs="Times New Roman"/>
          <w:sz w:val="24"/>
          <w:lang w:eastAsia="de-DE"/>
        </w:rPr>
        <w:t xml:space="preserve">jüdischem </w:t>
      </w:r>
      <w:r w:rsidR="00EA71C1">
        <w:rPr>
          <w:rFonts w:eastAsia="Times New Roman" w:cs="Times New Roman"/>
          <w:sz w:val="24"/>
          <w:lang w:eastAsia="de-DE"/>
        </w:rPr>
        <w:t xml:space="preserve">Nationalismus und Zionismus. Der Ausgangspunkt ist </w:t>
      </w:r>
      <w:r>
        <w:rPr>
          <w:rFonts w:eastAsia="Times New Roman" w:cs="Times New Roman"/>
          <w:sz w:val="24"/>
          <w:lang w:eastAsia="de-DE"/>
        </w:rPr>
        <w:t xml:space="preserve">hier </w:t>
      </w:r>
      <w:r w:rsidR="00EA71C1">
        <w:rPr>
          <w:rFonts w:eastAsia="Times New Roman" w:cs="Times New Roman"/>
          <w:sz w:val="24"/>
          <w:lang w:eastAsia="de-DE"/>
        </w:rPr>
        <w:t xml:space="preserve">der </w:t>
      </w:r>
      <w:r w:rsidR="00A84A4F">
        <w:rPr>
          <w:rFonts w:eastAsia="Times New Roman" w:cs="Times New Roman"/>
          <w:sz w:val="24"/>
          <w:lang w:eastAsia="de-DE"/>
        </w:rPr>
        <w:t>Schulwechsel:</w:t>
      </w:r>
    </w:p>
    <w:p w:rsidR="00A84A4F" w:rsidRPr="00B555BC" w:rsidRDefault="00A84A4F" w:rsidP="00A84A4F">
      <w:pPr>
        <w:spacing w:after="0"/>
        <w:ind w:left="1134"/>
        <w:jc w:val="both"/>
        <w:rPr>
          <w:rFonts w:cs="Times New Roman"/>
          <w:b/>
          <w:i/>
          <w:sz w:val="24"/>
          <w:szCs w:val="24"/>
        </w:rPr>
      </w:pPr>
      <w:r w:rsidRPr="00B555BC">
        <w:rPr>
          <w:rFonts w:cs="Times New Roman"/>
          <w:i/>
          <w:sz w:val="24"/>
          <w:szCs w:val="24"/>
        </w:rPr>
        <w:t>„Sonntag, 2. Oktober 1938, Wien</w:t>
      </w:r>
    </w:p>
    <w:p w:rsidR="00A84A4F" w:rsidRPr="00B555BC" w:rsidRDefault="00A84A4F" w:rsidP="00A84A4F">
      <w:pPr>
        <w:spacing w:after="0"/>
        <w:ind w:left="1134"/>
        <w:jc w:val="both"/>
        <w:rPr>
          <w:rFonts w:cs="Times New Roman"/>
          <w:sz w:val="24"/>
          <w:szCs w:val="24"/>
        </w:rPr>
      </w:pPr>
      <w:r>
        <w:rPr>
          <w:rFonts w:cs="Times New Roman"/>
          <w:sz w:val="24"/>
          <w:szCs w:val="24"/>
        </w:rPr>
        <w:lastRenderedPageBreak/>
        <w:t>„</w:t>
      </w:r>
      <w:r w:rsidRPr="00B555BC">
        <w:rPr>
          <w:rFonts w:cs="Times New Roman"/>
          <w:sz w:val="24"/>
          <w:szCs w:val="24"/>
        </w:rPr>
        <w:t xml:space="preserve">[…] Heute war ich das erste Mal im </w:t>
      </w:r>
      <w:proofErr w:type="spellStart"/>
      <w:r w:rsidRPr="00B555BC">
        <w:rPr>
          <w:rFonts w:cs="Times New Roman"/>
          <w:sz w:val="24"/>
          <w:szCs w:val="24"/>
        </w:rPr>
        <w:t>Chajes</w:t>
      </w:r>
      <w:proofErr w:type="spellEnd"/>
      <w:r w:rsidRPr="00B555BC">
        <w:rPr>
          <w:rFonts w:cs="Times New Roman"/>
          <w:sz w:val="24"/>
          <w:szCs w:val="24"/>
        </w:rPr>
        <w:t>-Gymnasium.</w:t>
      </w:r>
      <w:r>
        <w:rPr>
          <w:rStyle w:val="Funotenzeichen"/>
          <w:rFonts w:cs="Times New Roman"/>
          <w:sz w:val="24"/>
          <w:szCs w:val="24"/>
        </w:rPr>
        <w:footnoteReference w:id="33"/>
      </w:r>
      <w:r w:rsidRPr="00B555BC">
        <w:rPr>
          <w:rFonts w:cs="Times New Roman"/>
          <w:sz w:val="24"/>
          <w:szCs w:val="24"/>
        </w:rPr>
        <w:t xml:space="preserve"> Die Schule ist nati</w:t>
      </w:r>
      <w:r w:rsidRPr="00B555BC">
        <w:rPr>
          <w:rFonts w:cs="Times New Roman"/>
          <w:sz w:val="24"/>
          <w:szCs w:val="24"/>
        </w:rPr>
        <w:t>o</w:t>
      </w:r>
      <w:r w:rsidRPr="00B555BC">
        <w:rPr>
          <w:rFonts w:cs="Times New Roman"/>
          <w:sz w:val="24"/>
          <w:szCs w:val="24"/>
        </w:rPr>
        <w:t>nal [prozionistisch] bis zur Bewusstlosigkeit. Es ist dies eine nicht zu unterschä</w:t>
      </w:r>
      <w:r w:rsidRPr="00B555BC">
        <w:rPr>
          <w:rFonts w:cs="Times New Roman"/>
          <w:sz w:val="24"/>
          <w:szCs w:val="24"/>
        </w:rPr>
        <w:t>t</w:t>
      </w:r>
      <w:r w:rsidRPr="00B555BC">
        <w:rPr>
          <w:rFonts w:cs="Times New Roman"/>
          <w:sz w:val="24"/>
          <w:szCs w:val="24"/>
        </w:rPr>
        <w:t>zende Gefahr, und wer weiß, vielleicht bin ich nur aus Opposition keine Zionistin.</w:t>
      </w:r>
    </w:p>
    <w:p w:rsidR="00A84A4F" w:rsidRPr="00B555BC" w:rsidRDefault="00A84A4F" w:rsidP="00A84A4F">
      <w:pPr>
        <w:spacing w:after="0"/>
        <w:ind w:left="1134"/>
        <w:jc w:val="both"/>
        <w:rPr>
          <w:rFonts w:cs="Times New Roman"/>
          <w:sz w:val="24"/>
          <w:szCs w:val="24"/>
        </w:rPr>
      </w:pPr>
      <w:r w:rsidRPr="00B555BC">
        <w:rPr>
          <w:rFonts w:cs="Times New Roman"/>
          <w:sz w:val="24"/>
          <w:szCs w:val="24"/>
        </w:rPr>
        <w:t xml:space="preserve">Der Direktor hielt uns eine zurückhaltende, ansprechende Rede, voll jüdischen </w:t>
      </w:r>
      <w:r>
        <w:rPr>
          <w:rFonts w:cs="Times New Roman"/>
          <w:sz w:val="24"/>
          <w:szCs w:val="24"/>
        </w:rPr>
        <w:t>N</w:t>
      </w:r>
      <w:r w:rsidRPr="00B555BC">
        <w:rPr>
          <w:rFonts w:cs="Times New Roman"/>
          <w:sz w:val="24"/>
          <w:szCs w:val="24"/>
        </w:rPr>
        <w:t xml:space="preserve">ationalbewusstseins. Er ist ein kleiner, </w:t>
      </w:r>
      <w:proofErr w:type="spellStart"/>
      <w:r w:rsidRPr="00B555BC">
        <w:rPr>
          <w:rFonts w:cs="Times New Roman"/>
          <w:sz w:val="24"/>
          <w:szCs w:val="24"/>
        </w:rPr>
        <w:t>zerarbeiteter</w:t>
      </w:r>
      <w:proofErr w:type="spellEnd"/>
      <w:r w:rsidRPr="00B555BC">
        <w:rPr>
          <w:rFonts w:cs="Times New Roman"/>
          <w:sz w:val="24"/>
          <w:szCs w:val="24"/>
        </w:rPr>
        <w:t xml:space="preserve"> Mann, der den Kopf bald auf die eine, bald auf die andere Seite legt. Er predigte uns über unsere Veran</w:t>
      </w:r>
      <w:r w:rsidRPr="00B555BC">
        <w:rPr>
          <w:rFonts w:cs="Times New Roman"/>
          <w:sz w:val="24"/>
          <w:szCs w:val="24"/>
        </w:rPr>
        <w:t>t</w:t>
      </w:r>
      <w:r w:rsidRPr="00B555BC">
        <w:rPr>
          <w:rFonts w:cs="Times New Roman"/>
          <w:sz w:val="24"/>
          <w:szCs w:val="24"/>
        </w:rPr>
        <w:t>wortung, über das ‚mit Würde tragen‘,</w:t>
      </w:r>
      <w:r w:rsidR="00485450">
        <w:rPr>
          <w:rStyle w:val="Funotenzeichen"/>
          <w:rFonts w:cs="Times New Roman"/>
          <w:sz w:val="24"/>
          <w:szCs w:val="24"/>
        </w:rPr>
        <w:footnoteReference w:id="34"/>
      </w:r>
      <w:r w:rsidRPr="00B555BC">
        <w:rPr>
          <w:rFonts w:cs="Times New Roman"/>
          <w:sz w:val="24"/>
          <w:szCs w:val="24"/>
        </w:rPr>
        <w:t xml:space="preserve"> und er gab der Überzeugung Ausdruck, wir alle würden noch in Palästina landen. Er hoffe, dass auch die ‚Getauften u</w:t>
      </w:r>
      <w:r>
        <w:rPr>
          <w:rFonts w:cs="Times New Roman"/>
          <w:sz w:val="24"/>
          <w:szCs w:val="24"/>
        </w:rPr>
        <w:t>nd</w:t>
      </w:r>
      <w:r w:rsidRPr="00B555BC">
        <w:rPr>
          <w:rFonts w:cs="Times New Roman"/>
          <w:sz w:val="24"/>
          <w:szCs w:val="24"/>
        </w:rPr>
        <w:t xml:space="preserve"> Konfessionslosen‘ in die jüdische Gemeinschaft hineinwachsen würden.“</w:t>
      </w:r>
      <w:r>
        <w:rPr>
          <w:rStyle w:val="Funotenzeichen"/>
          <w:rFonts w:cs="Times New Roman"/>
          <w:sz w:val="24"/>
          <w:szCs w:val="24"/>
        </w:rPr>
        <w:footnoteReference w:id="35"/>
      </w:r>
      <w:r w:rsidRPr="00B555BC">
        <w:rPr>
          <w:rFonts w:cs="Times New Roman"/>
          <w:sz w:val="24"/>
          <w:szCs w:val="24"/>
        </w:rPr>
        <w:t xml:space="preserve"> </w:t>
      </w:r>
    </w:p>
    <w:p w:rsidR="0066661F" w:rsidRDefault="003E1F52" w:rsidP="00A84A4F">
      <w:pPr>
        <w:spacing w:after="0"/>
        <w:jc w:val="both"/>
        <w:rPr>
          <w:rFonts w:cs="Times New Roman"/>
          <w:sz w:val="24"/>
          <w:szCs w:val="24"/>
        </w:rPr>
      </w:pPr>
      <w:r>
        <w:rPr>
          <w:rFonts w:cs="Times New Roman"/>
          <w:sz w:val="24"/>
          <w:szCs w:val="24"/>
        </w:rPr>
        <w:t xml:space="preserve">Ruth Maier, religiös nicht gebunden, versucht, dem Direktor und </w:t>
      </w:r>
      <w:r w:rsidR="00DC2098">
        <w:rPr>
          <w:rFonts w:cs="Times New Roman"/>
          <w:sz w:val="24"/>
          <w:szCs w:val="24"/>
        </w:rPr>
        <w:t>sein</w:t>
      </w:r>
      <w:r>
        <w:rPr>
          <w:rFonts w:cs="Times New Roman"/>
          <w:sz w:val="24"/>
          <w:szCs w:val="24"/>
        </w:rPr>
        <w:t>e</w:t>
      </w:r>
      <w:r w:rsidR="00DC2098">
        <w:rPr>
          <w:rFonts w:cs="Times New Roman"/>
          <w:sz w:val="24"/>
          <w:szCs w:val="24"/>
        </w:rPr>
        <w:t>r</w:t>
      </w:r>
      <w:r>
        <w:rPr>
          <w:rFonts w:cs="Times New Roman"/>
          <w:sz w:val="24"/>
          <w:szCs w:val="24"/>
        </w:rPr>
        <w:t xml:space="preserve"> Ansprache an die </w:t>
      </w:r>
      <w:r w:rsidR="00DC2098">
        <w:rPr>
          <w:rFonts w:cs="Times New Roman"/>
          <w:sz w:val="24"/>
          <w:szCs w:val="24"/>
        </w:rPr>
        <w:t xml:space="preserve">neuen </w:t>
      </w:r>
      <w:r>
        <w:rPr>
          <w:rFonts w:cs="Times New Roman"/>
          <w:sz w:val="24"/>
          <w:szCs w:val="24"/>
        </w:rPr>
        <w:t>Schüler</w:t>
      </w:r>
      <w:r w:rsidR="00DC2098">
        <w:rPr>
          <w:rFonts w:cs="Times New Roman"/>
          <w:sz w:val="24"/>
          <w:szCs w:val="24"/>
        </w:rPr>
        <w:t xml:space="preserve"> und Schülerinnen</w:t>
      </w:r>
      <w:r>
        <w:rPr>
          <w:rFonts w:cs="Times New Roman"/>
          <w:sz w:val="24"/>
          <w:szCs w:val="24"/>
        </w:rPr>
        <w:t xml:space="preserve">, die zum größten Teil von </w:t>
      </w:r>
      <w:r w:rsidR="00DC2098">
        <w:rPr>
          <w:rFonts w:cs="Times New Roman"/>
          <w:sz w:val="24"/>
          <w:szCs w:val="24"/>
        </w:rPr>
        <w:t xml:space="preserve">öffentlichen </w:t>
      </w:r>
      <w:r>
        <w:rPr>
          <w:rFonts w:cs="Times New Roman"/>
          <w:sz w:val="24"/>
          <w:szCs w:val="24"/>
        </w:rPr>
        <w:t>Schulen ko</w:t>
      </w:r>
      <w:r>
        <w:rPr>
          <w:rFonts w:cs="Times New Roman"/>
          <w:sz w:val="24"/>
          <w:szCs w:val="24"/>
        </w:rPr>
        <w:t>m</w:t>
      </w:r>
      <w:r>
        <w:rPr>
          <w:rFonts w:cs="Times New Roman"/>
          <w:sz w:val="24"/>
          <w:szCs w:val="24"/>
        </w:rPr>
        <w:t xml:space="preserve">men, mit Verständnis zu begegnen. Der abrupte Wechsel erschüttert sie trotzdem. </w:t>
      </w:r>
      <w:r w:rsidR="00DC2098">
        <w:rPr>
          <w:rFonts w:cs="Times New Roman"/>
          <w:sz w:val="24"/>
          <w:szCs w:val="24"/>
        </w:rPr>
        <w:t>Im Zioni</w:t>
      </w:r>
      <w:r w:rsidR="00DC2098">
        <w:rPr>
          <w:rFonts w:cs="Times New Roman"/>
          <w:sz w:val="24"/>
          <w:szCs w:val="24"/>
        </w:rPr>
        <w:t>s</w:t>
      </w:r>
      <w:r w:rsidR="00DC2098">
        <w:rPr>
          <w:rFonts w:cs="Times New Roman"/>
          <w:sz w:val="24"/>
          <w:szCs w:val="24"/>
        </w:rPr>
        <w:t>mus sieht sie zunächst einmal nichts anderes als eine neue Form vo</w:t>
      </w:r>
      <w:r>
        <w:rPr>
          <w:rFonts w:cs="Times New Roman"/>
          <w:sz w:val="24"/>
          <w:szCs w:val="24"/>
        </w:rPr>
        <w:t xml:space="preserve">n </w:t>
      </w:r>
      <w:r w:rsidR="00DC2098">
        <w:rPr>
          <w:rFonts w:cs="Times New Roman"/>
          <w:sz w:val="24"/>
          <w:szCs w:val="24"/>
        </w:rPr>
        <w:t xml:space="preserve">Nationalismus. </w:t>
      </w:r>
      <w:r>
        <w:rPr>
          <w:rFonts w:cs="Times New Roman"/>
          <w:sz w:val="24"/>
          <w:szCs w:val="24"/>
        </w:rPr>
        <w:t>Nationali</w:t>
      </w:r>
      <w:r>
        <w:rPr>
          <w:rFonts w:cs="Times New Roman"/>
          <w:sz w:val="24"/>
          <w:szCs w:val="24"/>
        </w:rPr>
        <w:t>s</w:t>
      </w:r>
      <w:r>
        <w:rPr>
          <w:rFonts w:cs="Times New Roman"/>
          <w:sz w:val="24"/>
          <w:szCs w:val="24"/>
        </w:rPr>
        <w:t>mus, auch jüdischen Nationalismus</w:t>
      </w:r>
      <w:r w:rsidR="00DC2098">
        <w:rPr>
          <w:rFonts w:cs="Times New Roman"/>
          <w:sz w:val="24"/>
          <w:szCs w:val="24"/>
        </w:rPr>
        <w:t>, lehnt sie ab</w:t>
      </w:r>
      <w:r>
        <w:rPr>
          <w:rFonts w:cs="Times New Roman"/>
          <w:sz w:val="24"/>
          <w:szCs w:val="24"/>
        </w:rPr>
        <w:t xml:space="preserve">. </w:t>
      </w:r>
    </w:p>
    <w:p w:rsidR="00A84A4F" w:rsidRPr="00B555BC" w:rsidRDefault="00606F39" w:rsidP="0066661F">
      <w:pPr>
        <w:spacing w:after="0"/>
        <w:ind w:firstLine="708"/>
        <w:jc w:val="both"/>
        <w:rPr>
          <w:rFonts w:cs="Times New Roman"/>
          <w:sz w:val="24"/>
          <w:szCs w:val="24"/>
        </w:rPr>
      </w:pPr>
      <w:r>
        <w:rPr>
          <w:rFonts w:cs="Times New Roman"/>
          <w:sz w:val="24"/>
          <w:szCs w:val="24"/>
        </w:rPr>
        <w:t>Die Gründe f</w:t>
      </w:r>
      <w:r w:rsidR="006B2CB2">
        <w:rPr>
          <w:rFonts w:cs="Times New Roman"/>
          <w:sz w:val="24"/>
          <w:szCs w:val="24"/>
        </w:rPr>
        <w:t xml:space="preserve">ür </w:t>
      </w:r>
      <w:r>
        <w:rPr>
          <w:rFonts w:cs="Times New Roman"/>
          <w:sz w:val="24"/>
          <w:szCs w:val="24"/>
        </w:rPr>
        <w:t xml:space="preserve">ihre Ablehnung formuliert sie, indem sie auf ein berühmtes, immer wieder zitiertes Grillparzer-Zitat </w:t>
      </w:r>
      <w:r w:rsidR="00F14F9B">
        <w:rPr>
          <w:rFonts w:cs="Times New Roman"/>
          <w:sz w:val="24"/>
          <w:szCs w:val="24"/>
        </w:rPr>
        <w:t xml:space="preserve">hinweist: </w:t>
      </w:r>
      <w:r w:rsidR="00CD33B5">
        <w:rPr>
          <w:rFonts w:cs="Times New Roman"/>
          <w:sz w:val="24"/>
          <w:szCs w:val="24"/>
        </w:rPr>
        <w:t xml:space="preserve">auf </w:t>
      </w:r>
      <w:r>
        <w:rPr>
          <w:rFonts w:cs="Times New Roman"/>
          <w:sz w:val="24"/>
          <w:szCs w:val="24"/>
        </w:rPr>
        <w:t>den Weg, der „von der Humanität“ zur „Besti</w:t>
      </w:r>
      <w:r>
        <w:rPr>
          <w:rFonts w:cs="Times New Roman"/>
          <w:sz w:val="24"/>
          <w:szCs w:val="24"/>
        </w:rPr>
        <w:t>a</w:t>
      </w:r>
      <w:r>
        <w:rPr>
          <w:rFonts w:cs="Times New Roman"/>
          <w:sz w:val="24"/>
          <w:szCs w:val="24"/>
        </w:rPr>
        <w:t xml:space="preserve">lität“ führt. Für </w:t>
      </w:r>
      <w:r w:rsidR="006B2CB2">
        <w:rPr>
          <w:rFonts w:cs="Times New Roman"/>
          <w:sz w:val="24"/>
          <w:szCs w:val="24"/>
        </w:rPr>
        <w:t xml:space="preserve">Ruth Maier </w:t>
      </w:r>
      <w:r w:rsidR="00F14F9B">
        <w:rPr>
          <w:rFonts w:cs="Times New Roman"/>
          <w:sz w:val="24"/>
          <w:szCs w:val="24"/>
        </w:rPr>
        <w:t>ist die</w:t>
      </w:r>
      <w:r w:rsidR="006B2CB2">
        <w:rPr>
          <w:rFonts w:cs="Times New Roman"/>
          <w:sz w:val="24"/>
          <w:szCs w:val="24"/>
        </w:rPr>
        <w:t xml:space="preserve"> </w:t>
      </w:r>
      <w:r w:rsidR="006B2CB2" w:rsidRPr="00CD33B5">
        <w:rPr>
          <w:rFonts w:cs="Times New Roman"/>
          <w:sz w:val="24"/>
          <w:szCs w:val="24"/>
        </w:rPr>
        <w:t xml:space="preserve">Humanität </w:t>
      </w:r>
      <w:r w:rsidR="00F14F9B">
        <w:rPr>
          <w:rFonts w:cs="Times New Roman"/>
          <w:sz w:val="24"/>
          <w:szCs w:val="24"/>
        </w:rPr>
        <w:t xml:space="preserve">nach wie vor </w:t>
      </w:r>
      <w:r>
        <w:rPr>
          <w:rFonts w:cs="Times New Roman"/>
          <w:sz w:val="24"/>
          <w:szCs w:val="24"/>
        </w:rPr>
        <w:t xml:space="preserve">der </w:t>
      </w:r>
      <w:r w:rsidR="006B2CB2">
        <w:rPr>
          <w:rFonts w:cs="Times New Roman"/>
          <w:sz w:val="24"/>
          <w:szCs w:val="24"/>
        </w:rPr>
        <w:t xml:space="preserve">zentrale </w:t>
      </w:r>
      <w:r w:rsidR="003E1F52">
        <w:rPr>
          <w:rFonts w:cs="Times New Roman"/>
          <w:sz w:val="24"/>
          <w:szCs w:val="24"/>
        </w:rPr>
        <w:t>Orientierung</w:t>
      </w:r>
      <w:r w:rsidR="003E1F52">
        <w:rPr>
          <w:rFonts w:cs="Times New Roman"/>
          <w:sz w:val="24"/>
          <w:szCs w:val="24"/>
        </w:rPr>
        <w:t>s</w:t>
      </w:r>
      <w:r w:rsidR="003E1F52">
        <w:rPr>
          <w:rFonts w:cs="Times New Roman"/>
          <w:sz w:val="24"/>
          <w:szCs w:val="24"/>
        </w:rPr>
        <w:t>punkt</w:t>
      </w:r>
      <w:r>
        <w:rPr>
          <w:rFonts w:cs="Times New Roman"/>
          <w:sz w:val="24"/>
          <w:szCs w:val="24"/>
        </w:rPr>
        <w:t xml:space="preserve">. Ideale müssen sich immer auf die </w:t>
      </w:r>
      <w:r w:rsidRPr="004D1A73">
        <w:rPr>
          <w:rFonts w:cs="Times New Roman"/>
          <w:i/>
          <w:sz w:val="24"/>
          <w:szCs w:val="24"/>
        </w:rPr>
        <w:t>Gesamtheit</w:t>
      </w:r>
      <w:r>
        <w:rPr>
          <w:rFonts w:cs="Times New Roman"/>
          <w:sz w:val="24"/>
          <w:szCs w:val="24"/>
        </w:rPr>
        <w:t xml:space="preserve"> </w:t>
      </w:r>
      <w:r w:rsidRPr="004D1A73">
        <w:rPr>
          <w:rFonts w:cs="Times New Roman"/>
          <w:i/>
          <w:sz w:val="24"/>
          <w:szCs w:val="24"/>
        </w:rPr>
        <w:t>der Menschheit</w:t>
      </w:r>
      <w:r>
        <w:rPr>
          <w:rFonts w:cs="Times New Roman"/>
          <w:sz w:val="24"/>
          <w:szCs w:val="24"/>
        </w:rPr>
        <w:t xml:space="preserve"> beziehen, nicht auf eine einze</w:t>
      </w:r>
      <w:r>
        <w:rPr>
          <w:rFonts w:cs="Times New Roman"/>
          <w:sz w:val="24"/>
          <w:szCs w:val="24"/>
        </w:rPr>
        <w:t>l</w:t>
      </w:r>
      <w:r>
        <w:rPr>
          <w:rFonts w:cs="Times New Roman"/>
          <w:sz w:val="24"/>
          <w:szCs w:val="24"/>
        </w:rPr>
        <w:t>ne Nation</w:t>
      </w:r>
      <w:r w:rsidR="004D1A73">
        <w:rPr>
          <w:rFonts w:cs="Times New Roman"/>
          <w:sz w:val="24"/>
          <w:szCs w:val="24"/>
        </w:rPr>
        <w:t xml:space="preserve"> oder eine Teilgruppe: </w:t>
      </w:r>
    </w:p>
    <w:p w:rsidR="00A84A4F" w:rsidRPr="00B555BC" w:rsidRDefault="00A84A4F" w:rsidP="003E1F52">
      <w:pPr>
        <w:spacing w:after="0"/>
        <w:ind w:left="1134"/>
        <w:jc w:val="both"/>
        <w:rPr>
          <w:rFonts w:cs="Times New Roman"/>
          <w:sz w:val="24"/>
          <w:szCs w:val="24"/>
        </w:rPr>
      </w:pPr>
      <w:r w:rsidRPr="00B555BC">
        <w:rPr>
          <w:rFonts w:cs="Times New Roman"/>
          <w:sz w:val="24"/>
          <w:szCs w:val="24"/>
        </w:rPr>
        <w:t>„Ja, da ist sie eben, die Gefahr: ‚die jüdische Gemeinschaft‘. Erst war meine G</w:t>
      </w:r>
      <w:r w:rsidRPr="00B555BC">
        <w:rPr>
          <w:rFonts w:cs="Times New Roman"/>
          <w:sz w:val="24"/>
          <w:szCs w:val="24"/>
        </w:rPr>
        <w:t>e</w:t>
      </w:r>
      <w:r w:rsidRPr="00B555BC">
        <w:rPr>
          <w:rFonts w:cs="Times New Roman"/>
          <w:sz w:val="24"/>
          <w:szCs w:val="24"/>
        </w:rPr>
        <w:t>meinschaft die Menschheit, nun auf einmal soll mir das Judentum die Menschheit ersetzen? ‚Es führt ein Weg von der Humanität über die Nationalität zur Bestial</w:t>
      </w:r>
      <w:r w:rsidRPr="00B555BC">
        <w:rPr>
          <w:rFonts w:cs="Times New Roman"/>
          <w:sz w:val="24"/>
          <w:szCs w:val="24"/>
        </w:rPr>
        <w:t>i</w:t>
      </w:r>
      <w:r w:rsidRPr="00B555BC">
        <w:rPr>
          <w:rFonts w:cs="Times New Roman"/>
          <w:sz w:val="24"/>
          <w:szCs w:val="24"/>
        </w:rPr>
        <w:t>tät</w:t>
      </w:r>
      <w:proofErr w:type="gramStart"/>
      <w:r w:rsidRPr="00B555BC">
        <w:rPr>
          <w:rFonts w:cs="Times New Roman"/>
          <w:sz w:val="24"/>
          <w:szCs w:val="24"/>
        </w:rPr>
        <w:t>.‘</w:t>
      </w:r>
      <w:proofErr w:type="gramEnd"/>
      <w:r w:rsidRPr="00B555BC">
        <w:rPr>
          <w:rFonts w:cs="Times New Roman"/>
          <w:sz w:val="24"/>
          <w:szCs w:val="24"/>
        </w:rPr>
        <w:t xml:space="preserve"> [Grillparzer: „Der Weg der neuern Bildung geht / Von Humanität /Durch N</w:t>
      </w:r>
      <w:r w:rsidRPr="00B555BC">
        <w:rPr>
          <w:rFonts w:cs="Times New Roman"/>
          <w:sz w:val="24"/>
          <w:szCs w:val="24"/>
        </w:rPr>
        <w:t>a</w:t>
      </w:r>
      <w:r w:rsidRPr="00B555BC">
        <w:rPr>
          <w:rFonts w:cs="Times New Roman"/>
          <w:sz w:val="24"/>
          <w:szCs w:val="24"/>
        </w:rPr>
        <w:t>tionalität / Zur Bestialität.] Diese Worte, ich weiß nicht von wem zum ersten Mal ausgesprochen, haben sich als ganz und gar richtig erwiesen.“</w:t>
      </w:r>
      <w:r w:rsidR="003E1F52">
        <w:rPr>
          <w:rStyle w:val="Funotenzeichen"/>
          <w:rFonts w:cs="Times New Roman"/>
          <w:sz w:val="24"/>
          <w:szCs w:val="24"/>
        </w:rPr>
        <w:footnoteReference w:id="36"/>
      </w:r>
      <w:r w:rsidRPr="00B555BC">
        <w:rPr>
          <w:rFonts w:cs="Times New Roman"/>
          <w:sz w:val="24"/>
          <w:szCs w:val="24"/>
        </w:rPr>
        <w:t xml:space="preserve"> </w:t>
      </w:r>
    </w:p>
    <w:p w:rsidR="00A84A4F" w:rsidRPr="00B555BC" w:rsidRDefault="00606F39" w:rsidP="00A84A4F">
      <w:pPr>
        <w:spacing w:after="0"/>
        <w:jc w:val="both"/>
        <w:rPr>
          <w:rFonts w:cs="Times New Roman"/>
          <w:sz w:val="24"/>
          <w:szCs w:val="24"/>
        </w:rPr>
      </w:pPr>
      <w:r>
        <w:rPr>
          <w:rFonts w:cs="Times New Roman"/>
          <w:sz w:val="24"/>
          <w:szCs w:val="24"/>
        </w:rPr>
        <w:t xml:space="preserve">Anschließend konkretisiert </w:t>
      </w:r>
      <w:r w:rsidR="004D1A73">
        <w:rPr>
          <w:rFonts w:cs="Times New Roman"/>
          <w:sz w:val="24"/>
          <w:szCs w:val="24"/>
        </w:rPr>
        <w:t xml:space="preserve">sie </w:t>
      </w:r>
      <w:r>
        <w:rPr>
          <w:rFonts w:cs="Times New Roman"/>
          <w:sz w:val="24"/>
          <w:szCs w:val="24"/>
        </w:rPr>
        <w:t xml:space="preserve">die Vorstellungen, die sie mit diesem Postulat verbindet. Der Ausgangspunkt ist dabei die </w:t>
      </w:r>
      <w:r w:rsidR="0066661F">
        <w:rPr>
          <w:rFonts w:cs="Times New Roman"/>
          <w:sz w:val="24"/>
          <w:szCs w:val="24"/>
        </w:rPr>
        <w:t>Formulierung des Direktors, man könne den Nationalsozialismus „erklären, entschuldigen, aber trotzdem verwerfen“</w:t>
      </w:r>
      <w:r w:rsidR="00354DBA">
        <w:rPr>
          <w:rFonts w:cs="Times New Roman"/>
          <w:sz w:val="24"/>
          <w:szCs w:val="24"/>
        </w:rPr>
        <w:t>. Sie</w:t>
      </w:r>
      <w:r w:rsidR="0066661F">
        <w:rPr>
          <w:rFonts w:cs="Times New Roman"/>
          <w:sz w:val="24"/>
          <w:szCs w:val="24"/>
        </w:rPr>
        <w:t xml:space="preserve"> </w:t>
      </w:r>
      <w:r>
        <w:rPr>
          <w:rFonts w:cs="Times New Roman"/>
          <w:sz w:val="24"/>
          <w:szCs w:val="24"/>
        </w:rPr>
        <w:t>hält diese Aussage für falsch</w:t>
      </w:r>
      <w:r w:rsidR="00CA0729">
        <w:rPr>
          <w:rFonts w:cs="Times New Roman"/>
          <w:sz w:val="24"/>
          <w:szCs w:val="24"/>
        </w:rPr>
        <w:t xml:space="preserve">, wird aber zugleich auch </w:t>
      </w:r>
      <w:r w:rsidR="000B4BFC">
        <w:rPr>
          <w:rFonts w:cs="Times New Roman"/>
          <w:sz w:val="24"/>
          <w:szCs w:val="24"/>
        </w:rPr>
        <w:t>von Zweifeln heimgesucht, ob sie</w:t>
      </w:r>
      <w:r w:rsidR="004D1A73">
        <w:rPr>
          <w:rFonts w:cs="Times New Roman"/>
          <w:sz w:val="24"/>
          <w:szCs w:val="24"/>
        </w:rPr>
        <w:t xml:space="preserve"> damit</w:t>
      </w:r>
      <w:r w:rsidR="000B4BFC">
        <w:rPr>
          <w:rFonts w:cs="Times New Roman"/>
          <w:sz w:val="24"/>
          <w:szCs w:val="24"/>
        </w:rPr>
        <w:t xml:space="preserve"> auf dem richtigen Weg ist</w:t>
      </w:r>
      <w:r w:rsidR="0066661F">
        <w:rPr>
          <w:rFonts w:cs="Times New Roman"/>
          <w:sz w:val="24"/>
          <w:szCs w:val="24"/>
        </w:rPr>
        <w:t>:</w:t>
      </w:r>
    </w:p>
    <w:p w:rsidR="00A84A4F" w:rsidRPr="00B555BC" w:rsidRDefault="00A84A4F" w:rsidP="00EA71C1">
      <w:pPr>
        <w:spacing w:after="0"/>
        <w:ind w:left="1134"/>
        <w:jc w:val="both"/>
        <w:rPr>
          <w:rFonts w:cs="Times New Roman"/>
          <w:sz w:val="24"/>
          <w:szCs w:val="24"/>
        </w:rPr>
      </w:pPr>
      <w:r w:rsidRPr="00B555BC">
        <w:rPr>
          <w:rFonts w:cs="Times New Roman"/>
          <w:sz w:val="24"/>
          <w:szCs w:val="24"/>
        </w:rPr>
        <w:t xml:space="preserve">„Nun, ich erkläre, entschuldige und </w:t>
      </w:r>
      <w:r w:rsidRPr="00B555BC">
        <w:rPr>
          <w:rFonts w:cs="Times New Roman"/>
          <w:i/>
          <w:sz w:val="24"/>
          <w:szCs w:val="24"/>
        </w:rPr>
        <w:t xml:space="preserve">verstehe </w:t>
      </w:r>
      <w:r w:rsidRPr="00B555BC">
        <w:rPr>
          <w:rFonts w:cs="Times New Roman"/>
          <w:sz w:val="24"/>
          <w:szCs w:val="24"/>
        </w:rPr>
        <w:t>den Zionismus (klarerweise verbu</w:t>
      </w:r>
      <w:r w:rsidRPr="00B555BC">
        <w:rPr>
          <w:rFonts w:cs="Times New Roman"/>
          <w:sz w:val="24"/>
          <w:szCs w:val="24"/>
        </w:rPr>
        <w:t>n</w:t>
      </w:r>
      <w:r w:rsidRPr="00B555BC">
        <w:rPr>
          <w:rFonts w:cs="Times New Roman"/>
          <w:sz w:val="24"/>
          <w:szCs w:val="24"/>
        </w:rPr>
        <w:t>den mit Nationalismus), aber ich verwerfe ihn. Eben weil, wie Anny Schermann heute ganz richtig gesagt hat, ich die Folgen des Nationalismus immerwährend am eigenen Leib spüre.</w:t>
      </w:r>
    </w:p>
    <w:p w:rsidR="00A84A4F" w:rsidRPr="00B555BC" w:rsidRDefault="00A84A4F" w:rsidP="0066661F">
      <w:pPr>
        <w:spacing w:after="0"/>
        <w:ind w:left="1134"/>
        <w:jc w:val="both"/>
        <w:rPr>
          <w:rFonts w:cs="Times New Roman"/>
          <w:sz w:val="24"/>
          <w:szCs w:val="24"/>
        </w:rPr>
      </w:pPr>
      <w:r w:rsidRPr="00B555BC">
        <w:rPr>
          <w:rFonts w:cs="Times New Roman"/>
          <w:sz w:val="24"/>
          <w:szCs w:val="24"/>
        </w:rPr>
        <w:t>Ja, momentan bin ich fest überzeugt, nichts läge mir ferner als Nationalbewuss</w:t>
      </w:r>
      <w:r w:rsidRPr="00B555BC">
        <w:rPr>
          <w:rFonts w:cs="Times New Roman"/>
          <w:sz w:val="24"/>
          <w:szCs w:val="24"/>
        </w:rPr>
        <w:t>t</w:t>
      </w:r>
      <w:r w:rsidRPr="00B555BC">
        <w:rPr>
          <w:rFonts w:cs="Times New Roman"/>
          <w:sz w:val="24"/>
          <w:szCs w:val="24"/>
        </w:rPr>
        <w:t>sein etc. Und doch, ist es nicht etwas absolut Negatives, Ungesundes, sich imme</w:t>
      </w:r>
      <w:r w:rsidRPr="00B555BC">
        <w:rPr>
          <w:rFonts w:cs="Times New Roman"/>
          <w:sz w:val="24"/>
          <w:szCs w:val="24"/>
        </w:rPr>
        <w:t>r</w:t>
      </w:r>
      <w:r w:rsidRPr="00B555BC">
        <w:rPr>
          <w:rFonts w:cs="Times New Roman"/>
          <w:sz w:val="24"/>
          <w:szCs w:val="24"/>
        </w:rPr>
        <w:t>fort ‚die Assimilation‘ herbeizuwünschen? Seinen eigenen Untergang, den Unte</w:t>
      </w:r>
      <w:r w:rsidRPr="00B555BC">
        <w:rPr>
          <w:rFonts w:cs="Times New Roman"/>
          <w:sz w:val="24"/>
          <w:szCs w:val="24"/>
        </w:rPr>
        <w:t>r</w:t>
      </w:r>
      <w:r w:rsidRPr="00B555BC">
        <w:rPr>
          <w:rFonts w:cs="Times New Roman"/>
          <w:sz w:val="24"/>
          <w:szCs w:val="24"/>
        </w:rPr>
        <w:t xml:space="preserve">gang seiner Eigentümlichkeit? Nun, so schwanke ich mal hin und her zwischen Sozialismus und, wie mir auch </w:t>
      </w:r>
      <w:r w:rsidRPr="00B555BC">
        <w:rPr>
          <w:rFonts w:cs="Times New Roman"/>
          <w:i/>
          <w:sz w:val="24"/>
          <w:szCs w:val="24"/>
        </w:rPr>
        <w:t>graut</w:t>
      </w:r>
      <w:r w:rsidRPr="00B555BC">
        <w:rPr>
          <w:rFonts w:cs="Times New Roman"/>
          <w:sz w:val="24"/>
          <w:szCs w:val="24"/>
        </w:rPr>
        <w:t>, es niederzuschreiben, Nationalismus.“</w:t>
      </w:r>
      <w:r w:rsidR="0066661F">
        <w:rPr>
          <w:rStyle w:val="Funotenzeichen"/>
          <w:rFonts w:cs="Times New Roman"/>
          <w:sz w:val="24"/>
          <w:szCs w:val="24"/>
        </w:rPr>
        <w:footnoteReference w:id="37"/>
      </w:r>
      <w:r w:rsidRPr="00B555BC">
        <w:rPr>
          <w:rFonts w:cs="Times New Roman"/>
          <w:sz w:val="24"/>
          <w:szCs w:val="24"/>
        </w:rPr>
        <w:t xml:space="preserve"> </w:t>
      </w:r>
    </w:p>
    <w:p w:rsidR="0066661F" w:rsidRDefault="00354DBA" w:rsidP="00EA71C1">
      <w:pPr>
        <w:spacing w:after="0"/>
        <w:jc w:val="both"/>
        <w:rPr>
          <w:rFonts w:cs="Times New Roman"/>
          <w:sz w:val="24"/>
          <w:szCs w:val="24"/>
        </w:rPr>
      </w:pPr>
      <w:r>
        <w:rPr>
          <w:rFonts w:cs="Times New Roman"/>
          <w:sz w:val="24"/>
          <w:szCs w:val="24"/>
        </w:rPr>
        <w:lastRenderedPageBreak/>
        <w:t xml:space="preserve">Unverkennbar ist Ruth Maier </w:t>
      </w:r>
      <w:r w:rsidR="00CD33B5">
        <w:rPr>
          <w:rFonts w:cs="Times New Roman"/>
          <w:sz w:val="24"/>
          <w:szCs w:val="24"/>
        </w:rPr>
        <w:t>darüber</w:t>
      </w:r>
      <w:r w:rsidR="00CD33B5">
        <w:rPr>
          <w:rFonts w:cs="Times New Roman"/>
          <w:sz w:val="24"/>
          <w:szCs w:val="24"/>
        </w:rPr>
        <w:t xml:space="preserve"> </w:t>
      </w:r>
      <w:r>
        <w:rPr>
          <w:rFonts w:cs="Times New Roman"/>
          <w:sz w:val="24"/>
          <w:szCs w:val="24"/>
        </w:rPr>
        <w:t xml:space="preserve">bestürzt, dass der Nationalismus ein Faktum wird, dass unterschwellig </w:t>
      </w:r>
      <w:r w:rsidR="004D1A73">
        <w:rPr>
          <w:rFonts w:cs="Times New Roman"/>
          <w:sz w:val="24"/>
          <w:szCs w:val="24"/>
        </w:rPr>
        <w:t>sogar</w:t>
      </w:r>
      <w:r>
        <w:rPr>
          <w:rFonts w:cs="Times New Roman"/>
          <w:sz w:val="24"/>
          <w:szCs w:val="24"/>
        </w:rPr>
        <w:t xml:space="preserve"> für </w:t>
      </w:r>
      <w:r w:rsidR="004D1A73">
        <w:rPr>
          <w:rFonts w:cs="Times New Roman"/>
          <w:sz w:val="24"/>
          <w:szCs w:val="24"/>
        </w:rPr>
        <w:t>sie selber a</w:t>
      </w:r>
      <w:r>
        <w:rPr>
          <w:rFonts w:cs="Times New Roman"/>
          <w:sz w:val="24"/>
          <w:szCs w:val="24"/>
        </w:rPr>
        <w:t xml:space="preserve">n Bedeutung </w:t>
      </w:r>
      <w:r w:rsidR="004D1A73">
        <w:rPr>
          <w:rFonts w:cs="Times New Roman"/>
          <w:sz w:val="24"/>
          <w:szCs w:val="24"/>
        </w:rPr>
        <w:t>gewinnt</w:t>
      </w:r>
      <w:r>
        <w:rPr>
          <w:rFonts w:cs="Times New Roman"/>
          <w:sz w:val="24"/>
          <w:szCs w:val="24"/>
        </w:rPr>
        <w:t>.</w:t>
      </w:r>
    </w:p>
    <w:p w:rsidR="00354DBA" w:rsidRDefault="00354DBA" w:rsidP="00EA71C1">
      <w:pPr>
        <w:spacing w:after="0"/>
        <w:jc w:val="both"/>
        <w:rPr>
          <w:rFonts w:cs="Times New Roman"/>
          <w:sz w:val="24"/>
          <w:szCs w:val="24"/>
        </w:rPr>
      </w:pPr>
    </w:p>
    <w:p w:rsidR="0066661F" w:rsidRPr="0066661F" w:rsidRDefault="0066661F" w:rsidP="0066661F">
      <w:pPr>
        <w:spacing w:after="0"/>
        <w:jc w:val="center"/>
        <w:rPr>
          <w:rFonts w:cs="Times New Roman"/>
          <w:b/>
          <w:sz w:val="24"/>
          <w:szCs w:val="24"/>
        </w:rPr>
      </w:pPr>
      <w:r w:rsidRPr="0066661F">
        <w:rPr>
          <w:rFonts w:cs="Times New Roman"/>
          <w:b/>
          <w:sz w:val="24"/>
          <w:szCs w:val="24"/>
        </w:rPr>
        <w:t>*</w:t>
      </w:r>
    </w:p>
    <w:p w:rsidR="0066661F" w:rsidRDefault="0066661F" w:rsidP="00EA71C1">
      <w:pPr>
        <w:spacing w:after="0"/>
        <w:jc w:val="both"/>
        <w:rPr>
          <w:rFonts w:cs="Times New Roman"/>
          <w:sz w:val="24"/>
          <w:szCs w:val="24"/>
        </w:rPr>
      </w:pPr>
    </w:p>
    <w:p w:rsidR="00EA71C1" w:rsidRPr="00B555BC" w:rsidRDefault="00EA71C1" w:rsidP="00EA71C1">
      <w:pPr>
        <w:spacing w:after="0"/>
        <w:jc w:val="both"/>
        <w:rPr>
          <w:rFonts w:cs="Times New Roman"/>
          <w:sz w:val="24"/>
          <w:szCs w:val="24"/>
        </w:rPr>
      </w:pPr>
      <w:r>
        <w:rPr>
          <w:rFonts w:cs="Times New Roman"/>
          <w:sz w:val="24"/>
          <w:szCs w:val="24"/>
        </w:rPr>
        <w:t xml:space="preserve">Ein </w:t>
      </w:r>
      <w:r w:rsidR="0066661F">
        <w:rPr>
          <w:rFonts w:cs="Times New Roman"/>
          <w:sz w:val="24"/>
          <w:szCs w:val="24"/>
        </w:rPr>
        <w:t>Tagebucheintrag beschäftigt sich mit der</w:t>
      </w:r>
      <w:r>
        <w:rPr>
          <w:rFonts w:cs="Times New Roman"/>
          <w:sz w:val="24"/>
          <w:szCs w:val="24"/>
        </w:rPr>
        <w:t xml:space="preserve"> Frage: Was macht den </w:t>
      </w:r>
      <w:r w:rsidR="0066661F">
        <w:rPr>
          <w:rFonts w:cs="Times New Roman"/>
          <w:sz w:val="24"/>
          <w:szCs w:val="24"/>
        </w:rPr>
        <w:t>„</w:t>
      </w:r>
      <w:r>
        <w:rPr>
          <w:rFonts w:cs="Times New Roman"/>
          <w:sz w:val="24"/>
          <w:szCs w:val="24"/>
        </w:rPr>
        <w:t>Menschen</w:t>
      </w:r>
      <w:r w:rsidR="0066661F">
        <w:rPr>
          <w:rFonts w:cs="Times New Roman"/>
          <w:sz w:val="24"/>
          <w:szCs w:val="24"/>
        </w:rPr>
        <w:t>“</w:t>
      </w:r>
      <w:r>
        <w:rPr>
          <w:rFonts w:cs="Times New Roman"/>
          <w:sz w:val="24"/>
          <w:szCs w:val="24"/>
        </w:rPr>
        <w:t xml:space="preserve"> aus? Worin besteht die Menschenwürde? W</w:t>
      </w:r>
      <w:r w:rsidR="00354DBA">
        <w:rPr>
          <w:rFonts w:cs="Times New Roman"/>
          <w:sz w:val="24"/>
          <w:szCs w:val="24"/>
        </w:rPr>
        <w:t>a</w:t>
      </w:r>
      <w:r>
        <w:rPr>
          <w:rFonts w:cs="Times New Roman"/>
          <w:sz w:val="24"/>
          <w:szCs w:val="24"/>
        </w:rPr>
        <w:t>nn geht der Nationalismus in Bestialität über</w:t>
      </w:r>
      <w:r w:rsidR="0066661F">
        <w:rPr>
          <w:rFonts w:cs="Times New Roman"/>
          <w:sz w:val="24"/>
          <w:szCs w:val="24"/>
        </w:rPr>
        <w:t>?</w:t>
      </w:r>
      <w:r w:rsidR="00CF33F9">
        <w:rPr>
          <w:rFonts w:cs="Times New Roman"/>
          <w:sz w:val="24"/>
          <w:szCs w:val="24"/>
        </w:rPr>
        <w:t xml:space="preserve"> </w:t>
      </w:r>
      <w:r w:rsidR="004D1A73">
        <w:rPr>
          <w:rFonts w:cs="Times New Roman"/>
          <w:sz w:val="24"/>
          <w:szCs w:val="24"/>
        </w:rPr>
        <w:t>– Der A</w:t>
      </w:r>
      <w:r w:rsidR="00CF33F9">
        <w:rPr>
          <w:rFonts w:cs="Times New Roman"/>
          <w:sz w:val="24"/>
          <w:szCs w:val="24"/>
        </w:rPr>
        <w:t>u</w:t>
      </w:r>
      <w:r w:rsidR="00CF33F9">
        <w:rPr>
          <w:rFonts w:cs="Times New Roman"/>
          <w:sz w:val="24"/>
          <w:szCs w:val="24"/>
        </w:rPr>
        <w:t>s</w:t>
      </w:r>
      <w:r w:rsidR="00CF33F9">
        <w:rPr>
          <w:rFonts w:cs="Times New Roman"/>
          <w:sz w:val="24"/>
          <w:szCs w:val="24"/>
        </w:rPr>
        <w:t xml:space="preserve">gangspunkt ist ein Vorfall auf der </w:t>
      </w:r>
      <w:r w:rsidR="004D1A73">
        <w:rPr>
          <w:rFonts w:cs="Times New Roman"/>
          <w:sz w:val="24"/>
          <w:szCs w:val="24"/>
        </w:rPr>
        <w:t xml:space="preserve">offenen </w:t>
      </w:r>
      <w:r w:rsidR="00CF33F9">
        <w:rPr>
          <w:rFonts w:cs="Times New Roman"/>
          <w:sz w:val="24"/>
          <w:szCs w:val="24"/>
        </w:rPr>
        <w:t>Straße:</w:t>
      </w:r>
    </w:p>
    <w:p w:rsidR="00EA71C1" w:rsidRPr="00B555BC" w:rsidRDefault="00EA71C1" w:rsidP="00EA71C1">
      <w:pPr>
        <w:spacing w:after="0"/>
        <w:ind w:left="1134"/>
        <w:jc w:val="both"/>
        <w:rPr>
          <w:rFonts w:cs="Times New Roman"/>
          <w:i/>
          <w:sz w:val="24"/>
          <w:szCs w:val="24"/>
        </w:rPr>
      </w:pPr>
      <w:r w:rsidRPr="00B555BC">
        <w:rPr>
          <w:rFonts w:cs="Times New Roman"/>
          <w:sz w:val="24"/>
          <w:szCs w:val="24"/>
        </w:rPr>
        <w:t>„</w:t>
      </w:r>
      <w:r w:rsidRPr="00B555BC">
        <w:rPr>
          <w:rFonts w:cs="Times New Roman"/>
          <w:i/>
          <w:sz w:val="24"/>
          <w:szCs w:val="24"/>
        </w:rPr>
        <w:t>Mittwoch, 5. Oktober 1938, Wien</w:t>
      </w:r>
    </w:p>
    <w:p w:rsidR="00EA71C1" w:rsidRPr="00B555BC" w:rsidRDefault="00EA71C1" w:rsidP="00EA71C1">
      <w:pPr>
        <w:spacing w:after="0"/>
        <w:ind w:left="1134"/>
        <w:jc w:val="both"/>
        <w:rPr>
          <w:rFonts w:cs="Times New Roman"/>
          <w:sz w:val="24"/>
          <w:szCs w:val="24"/>
        </w:rPr>
      </w:pPr>
      <w:r w:rsidRPr="00B555BC">
        <w:rPr>
          <w:rFonts w:cs="Times New Roman"/>
          <w:sz w:val="24"/>
          <w:szCs w:val="24"/>
        </w:rPr>
        <w:t>Es ist früh, kein Mensch auf der Straße. Ein Jude, jung, gut gekleidet, kommt um die Ecke. Zwei SS-Männer tauchen auf. Der eine und auch der andere geben dem Juden eine Ohrfeige, der taumelt … hält sich den Kopf …. Geht weiter.</w:t>
      </w:r>
    </w:p>
    <w:p w:rsidR="00EA71C1" w:rsidRPr="00B555BC" w:rsidRDefault="00EA71C1" w:rsidP="00EA71C1">
      <w:pPr>
        <w:spacing w:after="0"/>
        <w:ind w:left="1134"/>
        <w:jc w:val="both"/>
        <w:rPr>
          <w:rFonts w:cs="Times New Roman"/>
          <w:sz w:val="24"/>
          <w:szCs w:val="24"/>
        </w:rPr>
      </w:pPr>
      <w:r w:rsidRPr="00B555BC">
        <w:rPr>
          <w:rFonts w:cs="Times New Roman"/>
          <w:sz w:val="24"/>
          <w:szCs w:val="24"/>
        </w:rPr>
        <w:t>Ich, Ruth Maier, 18 Jahre alt, frage nun als Mensch, als Mensch, frage die Welt, ob dies sein darf … Ich frage, warum dies erlaubt ist, warum ein Germane, ein Deutscher einen Juden ohrfeigen darf, aus dem einfachen Grund, weil der eine Deutscher, der andere Jude ist!</w:t>
      </w:r>
    </w:p>
    <w:p w:rsidR="00EA71C1" w:rsidRPr="00B555BC" w:rsidRDefault="00EA71C1" w:rsidP="00EA71C1">
      <w:pPr>
        <w:spacing w:after="0"/>
        <w:ind w:left="1134"/>
        <w:jc w:val="both"/>
        <w:rPr>
          <w:rFonts w:cs="Times New Roman"/>
          <w:sz w:val="24"/>
          <w:szCs w:val="24"/>
        </w:rPr>
      </w:pPr>
      <w:r w:rsidRPr="00B555BC">
        <w:rPr>
          <w:rFonts w:cs="Times New Roman"/>
          <w:sz w:val="24"/>
          <w:szCs w:val="24"/>
        </w:rPr>
        <w:t>Ich rede nicht von Pogromen, von Ausschreitungen gegen Juden. Vom Fenster-Einhauen, Wohnung-Plündern … Es kommt darin die bodenlose Gemeinheit nicht so zum Ausdruck. Aber hier, in dieser Ohrfeige. Wenn es einen Gott gibt … ich glaube nicht daran und ich rufe ihn nicht gerne beim Namen …. Aber jetzt ich muss es sagen dem da oben … wenn es einen Gott gibt: Diese Ohrfeige, die muss mit Blut mit … womit muss diese Ohrfeige gesühnt werden?</w:t>
      </w:r>
    </w:p>
    <w:p w:rsidR="00EA71C1" w:rsidRPr="00B555BC" w:rsidRDefault="00EA71C1" w:rsidP="00EA71C1">
      <w:pPr>
        <w:spacing w:after="0"/>
        <w:ind w:left="1134"/>
        <w:jc w:val="both"/>
        <w:rPr>
          <w:rFonts w:cs="Times New Roman"/>
          <w:sz w:val="24"/>
          <w:szCs w:val="24"/>
        </w:rPr>
      </w:pPr>
      <w:r w:rsidRPr="00B555BC">
        <w:rPr>
          <w:rFonts w:cs="Times New Roman"/>
          <w:sz w:val="24"/>
          <w:szCs w:val="24"/>
        </w:rPr>
        <w:t>Und ich will euch sagen, euch allen, euch Ariern, Engländern, Franzosen, die ihr das duldet: Diese Ohrfeige, die müsst ihr alle verantworten, denn ihr habt sie g</w:t>
      </w:r>
      <w:r w:rsidRPr="00B555BC">
        <w:rPr>
          <w:rFonts w:cs="Times New Roman"/>
          <w:sz w:val="24"/>
          <w:szCs w:val="24"/>
        </w:rPr>
        <w:t>e</w:t>
      </w:r>
      <w:r w:rsidRPr="00B555BC">
        <w:rPr>
          <w:rFonts w:cs="Times New Roman"/>
          <w:sz w:val="24"/>
          <w:szCs w:val="24"/>
        </w:rPr>
        <w:t>schehen lassen.</w:t>
      </w:r>
    </w:p>
    <w:p w:rsidR="00EA71C1" w:rsidRPr="00B555BC" w:rsidRDefault="00EA71C1" w:rsidP="00EA71C1">
      <w:pPr>
        <w:spacing w:after="0"/>
        <w:ind w:left="1134"/>
        <w:jc w:val="both"/>
        <w:rPr>
          <w:rFonts w:cs="Times New Roman"/>
          <w:sz w:val="24"/>
          <w:szCs w:val="24"/>
        </w:rPr>
      </w:pPr>
      <w:r w:rsidRPr="00B555BC">
        <w:rPr>
          <w:rFonts w:cs="Times New Roman"/>
          <w:sz w:val="24"/>
          <w:szCs w:val="24"/>
        </w:rPr>
        <w:t>Und dass so viel Leid ist. Immer nur Leid. Was sagt das besser als der Jude, der taumelt und dann … weitergeht.“</w:t>
      </w:r>
      <w:r w:rsidR="0066661F">
        <w:rPr>
          <w:rStyle w:val="Funotenzeichen"/>
          <w:rFonts w:cs="Times New Roman"/>
          <w:sz w:val="24"/>
          <w:szCs w:val="24"/>
        </w:rPr>
        <w:footnoteReference w:id="38"/>
      </w:r>
      <w:r w:rsidRPr="00B555BC">
        <w:rPr>
          <w:rFonts w:cs="Times New Roman"/>
          <w:sz w:val="24"/>
          <w:szCs w:val="24"/>
        </w:rPr>
        <w:t xml:space="preserve"> </w:t>
      </w:r>
    </w:p>
    <w:p w:rsidR="00354DBA" w:rsidRDefault="004D1A73" w:rsidP="00EA71C1">
      <w:pPr>
        <w:spacing w:after="0"/>
        <w:jc w:val="both"/>
        <w:rPr>
          <w:rFonts w:cs="Times New Roman"/>
          <w:sz w:val="24"/>
          <w:szCs w:val="24"/>
        </w:rPr>
      </w:pPr>
      <w:r>
        <w:rPr>
          <w:rFonts w:cs="Times New Roman"/>
          <w:sz w:val="24"/>
          <w:szCs w:val="24"/>
        </w:rPr>
        <w:t>P</w:t>
      </w:r>
      <w:r w:rsidR="00354DBA">
        <w:rPr>
          <w:rFonts w:cs="Times New Roman"/>
          <w:sz w:val="24"/>
          <w:szCs w:val="24"/>
        </w:rPr>
        <w:t>rägnant</w:t>
      </w:r>
      <w:r>
        <w:rPr>
          <w:rFonts w:cs="Times New Roman"/>
          <w:sz w:val="24"/>
          <w:szCs w:val="24"/>
        </w:rPr>
        <w:t>, in der Diktion ihrer Anklage überzeugend,</w:t>
      </w:r>
      <w:r w:rsidR="00354DBA">
        <w:rPr>
          <w:rFonts w:cs="Times New Roman"/>
          <w:sz w:val="24"/>
          <w:szCs w:val="24"/>
        </w:rPr>
        <w:t xml:space="preserve"> nimmt Ruth Maier die Hilflosigkeit des jungen Mannes in den Blick, der, </w:t>
      </w:r>
      <w:r w:rsidR="00354DBA" w:rsidRPr="004D1A73">
        <w:rPr>
          <w:rFonts w:cs="Times New Roman"/>
          <w:i/>
          <w:sz w:val="24"/>
          <w:szCs w:val="24"/>
        </w:rPr>
        <w:t>weil er ein Jude ist</w:t>
      </w:r>
      <w:r w:rsidR="00354DBA">
        <w:rPr>
          <w:rFonts w:cs="Times New Roman"/>
          <w:sz w:val="24"/>
          <w:szCs w:val="24"/>
        </w:rPr>
        <w:t xml:space="preserve">, gedemütigt wird. Sie klagt an: </w:t>
      </w:r>
      <w:r w:rsidR="00354DBA" w:rsidRPr="004D1A73">
        <w:rPr>
          <w:rFonts w:cs="Times New Roman"/>
          <w:i/>
          <w:sz w:val="24"/>
          <w:szCs w:val="24"/>
        </w:rPr>
        <w:t>Alle</w:t>
      </w:r>
      <w:r w:rsidR="00CF33F9">
        <w:rPr>
          <w:rFonts w:cs="Times New Roman"/>
          <w:sz w:val="24"/>
          <w:szCs w:val="24"/>
        </w:rPr>
        <w:t>,</w:t>
      </w:r>
      <w:r w:rsidR="00354DBA">
        <w:rPr>
          <w:rFonts w:cs="Times New Roman"/>
          <w:sz w:val="24"/>
          <w:szCs w:val="24"/>
        </w:rPr>
        <w:t xml:space="preserve"> Engländer, Franzosen, die das dulden, müssen sich </w:t>
      </w:r>
      <w:r>
        <w:rPr>
          <w:rFonts w:cs="Times New Roman"/>
          <w:sz w:val="24"/>
          <w:szCs w:val="24"/>
        </w:rPr>
        <w:t>wegen</w:t>
      </w:r>
      <w:r w:rsidR="00354DBA">
        <w:rPr>
          <w:rFonts w:cs="Times New Roman"/>
          <w:sz w:val="24"/>
          <w:szCs w:val="24"/>
        </w:rPr>
        <w:t xml:space="preserve"> ihre</w:t>
      </w:r>
      <w:r>
        <w:rPr>
          <w:rFonts w:cs="Times New Roman"/>
          <w:sz w:val="24"/>
          <w:szCs w:val="24"/>
        </w:rPr>
        <w:t xml:space="preserve">r </w:t>
      </w:r>
      <w:r w:rsidR="00354DBA">
        <w:rPr>
          <w:rFonts w:cs="Times New Roman"/>
          <w:sz w:val="24"/>
          <w:szCs w:val="24"/>
        </w:rPr>
        <w:t>Passivität</w:t>
      </w:r>
      <w:r>
        <w:rPr>
          <w:rFonts w:cs="Times New Roman"/>
          <w:sz w:val="24"/>
          <w:szCs w:val="24"/>
        </w:rPr>
        <w:t xml:space="preserve"> und Gefühlskälte</w:t>
      </w:r>
      <w:r w:rsidR="00D02111">
        <w:rPr>
          <w:rFonts w:cs="Times New Roman"/>
          <w:sz w:val="24"/>
          <w:szCs w:val="24"/>
        </w:rPr>
        <w:t xml:space="preserve">, </w:t>
      </w:r>
      <w:r>
        <w:rPr>
          <w:rFonts w:cs="Times New Roman"/>
          <w:sz w:val="24"/>
          <w:szCs w:val="24"/>
        </w:rPr>
        <w:t>d</w:t>
      </w:r>
      <w:r w:rsidR="007144A7">
        <w:rPr>
          <w:rFonts w:cs="Times New Roman"/>
          <w:sz w:val="24"/>
          <w:szCs w:val="24"/>
        </w:rPr>
        <w:t>i</w:t>
      </w:r>
      <w:r w:rsidR="00D02111">
        <w:rPr>
          <w:rFonts w:cs="Times New Roman"/>
          <w:sz w:val="24"/>
          <w:szCs w:val="24"/>
        </w:rPr>
        <w:t>e</w:t>
      </w:r>
      <w:r w:rsidR="007144A7">
        <w:rPr>
          <w:rFonts w:cs="Times New Roman"/>
          <w:sz w:val="24"/>
          <w:szCs w:val="24"/>
        </w:rPr>
        <w:t xml:space="preserve"> </w:t>
      </w:r>
      <w:r w:rsidR="00D02111">
        <w:rPr>
          <w:rFonts w:cs="Times New Roman"/>
          <w:sz w:val="24"/>
          <w:szCs w:val="24"/>
        </w:rPr>
        <w:t>Ver</w:t>
      </w:r>
      <w:r w:rsidR="007144A7">
        <w:rPr>
          <w:rFonts w:cs="Times New Roman"/>
          <w:sz w:val="24"/>
          <w:szCs w:val="24"/>
        </w:rPr>
        <w:t xml:space="preserve">letzung eines </w:t>
      </w:r>
      <w:r>
        <w:rPr>
          <w:rFonts w:cs="Times New Roman"/>
          <w:sz w:val="24"/>
          <w:szCs w:val="24"/>
        </w:rPr>
        <w:t>grundlegende</w:t>
      </w:r>
      <w:r w:rsidR="007144A7">
        <w:rPr>
          <w:rFonts w:cs="Times New Roman"/>
          <w:sz w:val="24"/>
          <w:szCs w:val="24"/>
        </w:rPr>
        <w:t>n</w:t>
      </w:r>
      <w:r>
        <w:rPr>
          <w:rFonts w:cs="Times New Roman"/>
          <w:sz w:val="24"/>
          <w:szCs w:val="24"/>
        </w:rPr>
        <w:t xml:space="preserve"> </w:t>
      </w:r>
      <w:r w:rsidR="00D02111">
        <w:rPr>
          <w:rFonts w:cs="Times New Roman"/>
          <w:sz w:val="24"/>
          <w:szCs w:val="24"/>
        </w:rPr>
        <w:t>Gesetze</w:t>
      </w:r>
      <w:r w:rsidR="007144A7">
        <w:rPr>
          <w:rFonts w:cs="Times New Roman"/>
          <w:sz w:val="24"/>
          <w:szCs w:val="24"/>
        </w:rPr>
        <w:t>s</w:t>
      </w:r>
      <w:r w:rsidR="00D02111">
        <w:rPr>
          <w:rFonts w:cs="Times New Roman"/>
          <w:sz w:val="24"/>
          <w:szCs w:val="24"/>
        </w:rPr>
        <w:t xml:space="preserve"> der Humanität, verantworten.</w:t>
      </w:r>
      <w:r w:rsidR="00354DBA">
        <w:rPr>
          <w:rFonts w:cs="Times New Roman"/>
          <w:sz w:val="24"/>
          <w:szCs w:val="24"/>
        </w:rPr>
        <w:t xml:space="preserve"> </w:t>
      </w:r>
    </w:p>
    <w:p w:rsidR="00EA71C1" w:rsidRDefault="00D02111" w:rsidP="00D02111">
      <w:pPr>
        <w:spacing w:after="0"/>
        <w:ind w:firstLine="708"/>
        <w:jc w:val="both"/>
        <w:rPr>
          <w:rFonts w:cs="Times New Roman"/>
          <w:sz w:val="24"/>
          <w:szCs w:val="24"/>
        </w:rPr>
      </w:pPr>
      <w:r>
        <w:rPr>
          <w:rFonts w:cs="Times New Roman"/>
          <w:sz w:val="24"/>
          <w:szCs w:val="24"/>
        </w:rPr>
        <w:t>Ruth Maier</w:t>
      </w:r>
      <w:r w:rsidR="00EA71C1">
        <w:rPr>
          <w:rFonts w:cs="Times New Roman"/>
          <w:sz w:val="24"/>
          <w:szCs w:val="24"/>
        </w:rPr>
        <w:t xml:space="preserve"> geht </w:t>
      </w:r>
      <w:r w:rsidR="00CF33F9">
        <w:rPr>
          <w:rFonts w:cs="Times New Roman"/>
          <w:sz w:val="24"/>
          <w:szCs w:val="24"/>
        </w:rPr>
        <w:t xml:space="preserve">im Zusammenhang </w:t>
      </w:r>
      <w:r w:rsidR="007144A7">
        <w:rPr>
          <w:rFonts w:cs="Times New Roman"/>
          <w:sz w:val="24"/>
          <w:szCs w:val="24"/>
        </w:rPr>
        <w:t>auch</w:t>
      </w:r>
      <w:r w:rsidR="00CF33F9">
        <w:rPr>
          <w:rFonts w:cs="Times New Roman"/>
          <w:sz w:val="24"/>
          <w:szCs w:val="24"/>
        </w:rPr>
        <w:t xml:space="preserve"> </w:t>
      </w:r>
      <w:r w:rsidR="00EA71C1">
        <w:rPr>
          <w:rFonts w:cs="Times New Roman"/>
          <w:sz w:val="24"/>
          <w:szCs w:val="24"/>
        </w:rPr>
        <w:t xml:space="preserve">auf </w:t>
      </w:r>
      <w:r w:rsidR="007144A7">
        <w:rPr>
          <w:rFonts w:cs="Times New Roman"/>
          <w:sz w:val="24"/>
          <w:szCs w:val="24"/>
        </w:rPr>
        <w:t>ein</w:t>
      </w:r>
      <w:r w:rsidR="00EA71C1">
        <w:rPr>
          <w:rFonts w:cs="Times New Roman"/>
          <w:sz w:val="24"/>
          <w:szCs w:val="24"/>
        </w:rPr>
        <w:t xml:space="preserve"> Erlebnis</w:t>
      </w:r>
      <w:r w:rsidR="007144A7">
        <w:rPr>
          <w:rFonts w:cs="Times New Roman"/>
          <w:sz w:val="24"/>
          <w:szCs w:val="24"/>
        </w:rPr>
        <w:t xml:space="preserve"> ein</w:t>
      </w:r>
      <w:r w:rsidR="00CF33F9">
        <w:rPr>
          <w:rFonts w:cs="Times New Roman"/>
          <w:sz w:val="24"/>
          <w:szCs w:val="24"/>
        </w:rPr>
        <w:t>, von dem ihr Susi,</w:t>
      </w:r>
      <w:r w:rsidR="00EA71C1">
        <w:rPr>
          <w:rFonts w:cs="Times New Roman"/>
          <w:sz w:val="24"/>
          <w:szCs w:val="24"/>
        </w:rPr>
        <w:t xml:space="preserve"> eine Freundin</w:t>
      </w:r>
      <w:r>
        <w:rPr>
          <w:rFonts w:cs="Times New Roman"/>
          <w:sz w:val="24"/>
          <w:szCs w:val="24"/>
        </w:rPr>
        <w:t xml:space="preserve">, </w:t>
      </w:r>
      <w:r w:rsidR="00CF33F9">
        <w:rPr>
          <w:rFonts w:cs="Times New Roman"/>
          <w:sz w:val="24"/>
          <w:szCs w:val="24"/>
        </w:rPr>
        <w:t>berichte</w:t>
      </w:r>
      <w:r w:rsidR="00EA71C1">
        <w:rPr>
          <w:rFonts w:cs="Times New Roman"/>
          <w:sz w:val="24"/>
          <w:szCs w:val="24"/>
        </w:rPr>
        <w:t>t</w:t>
      </w:r>
      <w:r w:rsidR="00CF33F9">
        <w:rPr>
          <w:rFonts w:cs="Times New Roman"/>
          <w:sz w:val="24"/>
          <w:szCs w:val="24"/>
        </w:rPr>
        <w:t xml:space="preserve"> hat</w:t>
      </w:r>
      <w:r w:rsidR="00EA71C1">
        <w:rPr>
          <w:rFonts w:cs="Times New Roman"/>
          <w:sz w:val="24"/>
          <w:szCs w:val="24"/>
        </w:rPr>
        <w:t xml:space="preserve">. </w:t>
      </w:r>
      <w:r w:rsidR="007144A7">
        <w:rPr>
          <w:rFonts w:cs="Times New Roman"/>
          <w:sz w:val="24"/>
          <w:szCs w:val="24"/>
        </w:rPr>
        <w:t>– Z</w:t>
      </w:r>
      <w:r w:rsidR="00EA71C1">
        <w:rPr>
          <w:rFonts w:cs="Times New Roman"/>
          <w:sz w:val="24"/>
          <w:szCs w:val="24"/>
        </w:rPr>
        <w:t xml:space="preserve">uerst beschreibt sie </w:t>
      </w:r>
      <w:r w:rsidR="00CF33F9">
        <w:rPr>
          <w:rFonts w:cs="Times New Roman"/>
          <w:sz w:val="24"/>
          <w:szCs w:val="24"/>
        </w:rPr>
        <w:t>den Vorgang</w:t>
      </w:r>
      <w:r>
        <w:rPr>
          <w:rFonts w:cs="Times New Roman"/>
          <w:sz w:val="24"/>
          <w:szCs w:val="24"/>
        </w:rPr>
        <w:t>:</w:t>
      </w:r>
      <w:r w:rsidR="00EA71C1">
        <w:rPr>
          <w:rFonts w:cs="Times New Roman"/>
          <w:sz w:val="24"/>
          <w:szCs w:val="24"/>
        </w:rPr>
        <w:t xml:space="preserve"> </w:t>
      </w:r>
      <w:r>
        <w:rPr>
          <w:rFonts w:cs="Times New Roman"/>
          <w:sz w:val="24"/>
          <w:szCs w:val="24"/>
        </w:rPr>
        <w:t>E</w:t>
      </w:r>
      <w:r w:rsidR="00EA71C1">
        <w:rPr>
          <w:rFonts w:cs="Times New Roman"/>
          <w:sz w:val="24"/>
          <w:szCs w:val="24"/>
        </w:rPr>
        <w:t>in Wachmann vor dem Pol</w:t>
      </w:r>
      <w:r w:rsidR="00EA71C1">
        <w:rPr>
          <w:rFonts w:cs="Times New Roman"/>
          <w:sz w:val="24"/>
          <w:szCs w:val="24"/>
        </w:rPr>
        <w:t>i</w:t>
      </w:r>
      <w:r w:rsidR="00EA71C1">
        <w:rPr>
          <w:rFonts w:cs="Times New Roman"/>
          <w:sz w:val="24"/>
          <w:szCs w:val="24"/>
        </w:rPr>
        <w:t>zeikommissariat in der Wehrgasse in Wien, vor dem jüdische Bürger stunden-, oft tagelang anstehen, um d</w:t>
      </w:r>
      <w:r>
        <w:rPr>
          <w:rFonts w:cs="Times New Roman"/>
          <w:sz w:val="24"/>
          <w:szCs w:val="24"/>
        </w:rPr>
        <w:t>ie</w:t>
      </w:r>
      <w:r w:rsidR="00EA71C1">
        <w:rPr>
          <w:rFonts w:cs="Times New Roman"/>
          <w:sz w:val="24"/>
          <w:szCs w:val="24"/>
        </w:rPr>
        <w:t xml:space="preserve"> für die Ausreise erforderlichen P</w:t>
      </w:r>
      <w:r>
        <w:rPr>
          <w:rFonts w:cs="Times New Roman"/>
          <w:sz w:val="24"/>
          <w:szCs w:val="24"/>
        </w:rPr>
        <w:t>ä</w:t>
      </w:r>
      <w:r w:rsidR="00EA71C1">
        <w:rPr>
          <w:rFonts w:cs="Times New Roman"/>
          <w:sz w:val="24"/>
          <w:szCs w:val="24"/>
        </w:rPr>
        <w:t xml:space="preserve">sse zu erlangen, </w:t>
      </w:r>
      <w:r>
        <w:rPr>
          <w:rFonts w:cs="Times New Roman"/>
          <w:sz w:val="24"/>
          <w:szCs w:val="24"/>
        </w:rPr>
        <w:t>beschimpft, bedroht</w:t>
      </w:r>
      <w:r w:rsidR="007144A7">
        <w:rPr>
          <w:rFonts w:cs="Times New Roman"/>
          <w:sz w:val="24"/>
          <w:szCs w:val="24"/>
        </w:rPr>
        <w:t>,</w:t>
      </w:r>
      <w:r>
        <w:rPr>
          <w:rFonts w:cs="Times New Roman"/>
          <w:sz w:val="24"/>
          <w:szCs w:val="24"/>
        </w:rPr>
        <w:t xml:space="preserve"> d</w:t>
      </w:r>
      <w:r>
        <w:rPr>
          <w:rFonts w:cs="Times New Roman"/>
          <w:sz w:val="24"/>
          <w:szCs w:val="24"/>
        </w:rPr>
        <w:t>e</w:t>
      </w:r>
      <w:r>
        <w:rPr>
          <w:rFonts w:cs="Times New Roman"/>
          <w:sz w:val="24"/>
          <w:szCs w:val="24"/>
        </w:rPr>
        <w:t xml:space="preserve">mütigt </w:t>
      </w:r>
      <w:r w:rsidR="007144A7">
        <w:rPr>
          <w:rFonts w:cs="Times New Roman"/>
          <w:sz w:val="24"/>
          <w:szCs w:val="24"/>
        </w:rPr>
        <w:t>g</w:t>
      </w:r>
      <w:r w:rsidR="00CF33F9">
        <w:rPr>
          <w:rFonts w:cs="Times New Roman"/>
          <w:sz w:val="24"/>
          <w:szCs w:val="24"/>
        </w:rPr>
        <w:t>rund</w:t>
      </w:r>
      <w:r w:rsidR="007144A7">
        <w:rPr>
          <w:rFonts w:cs="Times New Roman"/>
          <w:sz w:val="24"/>
          <w:szCs w:val="24"/>
        </w:rPr>
        <w:t>los</w:t>
      </w:r>
      <w:r w:rsidR="00CF33F9">
        <w:rPr>
          <w:rFonts w:cs="Times New Roman"/>
          <w:sz w:val="24"/>
          <w:szCs w:val="24"/>
        </w:rPr>
        <w:t xml:space="preserve"> </w:t>
      </w:r>
      <w:r w:rsidR="00EA71C1">
        <w:rPr>
          <w:rFonts w:cs="Times New Roman"/>
          <w:sz w:val="24"/>
          <w:szCs w:val="24"/>
        </w:rPr>
        <w:t xml:space="preserve">die Wartenden: </w:t>
      </w:r>
    </w:p>
    <w:p w:rsidR="00EA71C1" w:rsidRDefault="00EA71C1" w:rsidP="00EA71C1">
      <w:pPr>
        <w:spacing w:after="0"/>
        <w:ind w:left="1134"/>
        <w:jc w:val="both"/>
        <w:rPr>
          <w:rFonts w:cs="Times New Roman"/>
          <w:sz w:val="24"/>
          <w:szCs w:val="24"/>
        </w:rPr>
      </w:pPr>
      <w:r>
        <w:rPr>
          <w:rFonts w:cs="Times New Roman"/>
          <w:sz w:val="24"/>
          <w:szCs w:val="24"/>
        </w:rPr>
        <w:t>„Susi hat uns von der Wehrgasse erzählt: Ein Wachmann, der hat mit den Juden geschrien, hat gewütet, hat ‚Judenschweine‘ gerufen und so vieles andere mehr. Hat sich vor die Juden hingestellt, hat aufgerieben [Schläge angedroht]. Susi hat gedacht: Was ist denn … wenn er mir eine Ohrfeige gibt …. Ich kann nichts d</w:t>
      </w:r>
      <w:r>
        <w:rPr>
          <w:rFonts w:cs="Times New Roman"/>
          <w:sz w:val="24"/>
          <w:szCs w:val="24"/>
        </w:rPr>
        <w:t>a</w:t>
      </w:r>
      <w:r>
        <w:rPr>
          <w:rFonts w:cs="Times New Roman"/>
          <w:sz w:val="24"/>
          <w:szCs w:val="24"/>
        </w:rPr>
        <w:t>gegen machen … gar nichts … aber es ist gut so …. Ganz gut … je mehr, desto besser … je mehr, desto besser.“</w:t>
      </w:r>
    </w:p>
    <w:p w:rsidR="00C61A7B" w:rsidRDefault="009D73C8" w:rsidP="00EA71C1">
      <w:pPr>
        <w:spacing w:after="0"/>
        <w:jc w:val="both"/>
        <w:rPr>
          <w:rFonts w:cs="Times New Roman"/>
          <w:sz w:val="24"/>
          <w:szCs w:val="24"/>
        </w:rPr>
      </w:pPr>
      <w:r>
        <w:rPr>
          <w:rFonts w:cs="Times New Roman"/>
          <w:sz w:val="24"/>
          <w:szCs w:val="24"/>
        </w:rPr>
        <w:lastRenderedPageBreak/>
        <w:t xml:space="preserve">Die erste Reaktion auf eine derartige Demütigung ist das Gefühl absoluter Ohnmacht, dann die Bereitschaft zu passiver Hinnahme der Demütigung. </w:t>
      </w:r>
    </w:p>
    <w:p w:rsidR="00EA71C1" w:rsidRDefault="007144A7" w:rsidP="00C61A7B">
      <w:pPr>
        <w:spacing w:after="0"/>
        <w:ind w:firstLine="708"/>
        <w:jc w:val="both"/>
        <w:rPr>
          <w:rFonts w:cs="Times New Roman"/>
          <w:sz w:val="24"/>
          <w:szCs w:val="24"/>
        </w:rPr>
      </w:pPr>
      <w:r>
        <w:rPr>
          <w:rFonts w:cs="Times New Roman"/>
          <w:sz w:val="24"/>
          <w:szCs w:val="24"/>
        </w:rPr>
        <w:t xml:space="preserve">Intuitiv </w:t>
      </w:r>
      <w:r w:rsidR="00C61A7B">
        <w:rPr>
          <w:rFonts w:cs="Times New Roman"/>
          <w:sz w:val="24"/>
          <w:szCs w:val="24"/>
        </w:rPr>
        <w:t>erkennt</w:t>
      </w:r>
      <w:r w:rsidR="00C61A7B">
        <w:rPr>
          <w:rFonts w:cs="Times New Roman"/>
          <w:sz w:val="24"/>
          <w:szCs w:val="24"/>
        </w:rPr>
        <w:t xml:space="preserve"> </w:t>
      </w:r>
      <w:r>
        <w:rPr>
          <w:rFonts w:cs="Times New Roman"/>
          <w:sz w:val="24"/>
          <w:szCs w:val="24"/>
        </w:rPr>
        <w:t xml:space="preserve">Ruth Maier, dass es sich hier um ein charakteristisches </w:t>
      </w:r>
      <w:r w:rsidR="009D73C8">
        <w:rPr>
          <w:rFonts w:cs="Times New Roman"/>
          <w:sz w:val="24"/>
          <w:szCs w:val="24"/>
        </w:rPr>
        <w:t>Reaktion</w:t>
      </w:r>
      <w:r>
        <w:rPr>
          <w:rFonts w:cs="Times New Roman"/>
          <w:sz w:val="24"/>
          <w:szCs w:val="24"/>
        </w:rPr>
        <w:t>smu</w:t>
      </w:r>
      <w:r>
        <w:rPr>
          <w:rFonts w:cs="Times New Roman"/>
          <w:sz w:val="24"/>
          <w:szCs w:val="24"/>
        </w:rPr>
        <w:t>s</w:t>
      </w:r>
      <w:r>
        <w:rPr>
          <w:rFonts w:cs="Times New Roman"/>
          <w:sz w:val="24"/>
          <w:szCs w:val="24"/>
        </w:rPr>
        <w:t xml:space="preserve">ter handelt, </w:t>
      </w:r>
      <w:r w:rsidR="009D73C8">
        <w:rPr>
          <w:rFonts w:cs="Times New Roman"/>
          <w:sz w:val="24"/>
          <w:szCs w:val="24"/>
        </w:rPr>
        <w:t xml:space="preserve">durch </w:t>
      </w:r>
      <w:proofErr w:type="gramStart"/>
      <w:r>
        <w:rPr>
          <w:rFonts w:cs="Times New Roman"/>
          <w:sz w:val="24"/>
          <w:szCs w:val="24"/>
        </w:rPr>
        <w:t>das</w:t>
      </w:r>
      <w:proofErr w:type="gramEnd"/>
      <w:r>
        <w:rPr>
          <w:rFonts w:cs="Times New Roman"/>
          <w:sz w:val="24"/>
          <w:szCs w:val="24"/>
        </w:rPr>
        <w:t xml:space="preserve"> Menschen</w:t>
      </w:r>
      <w:r w:rsidR="009D73C8">
        <w:rPr>
          <w:rFonts w:cs="Times New Roman"/>
          <w:sz w:val="24"/>
          <w:szCs w:val="24"/>
        </w:rPr>
        <w:t xml:space="preserve"> in „Opfer“ verwandelt und somit ihrer Würde beraubt we</w:t>
      </w:r>
      <w:r w:rsidR="009D73C8">
        <w:rPr>
          <w:rFonts w:cs="Times New Roman"/>
          <w:sz w:val="24"/>
          <w:szCs w:val="24"/>
        </w:rPr>
        <w:t>r</w:t>
      </w:r>
      <w:r w:rsidR="009D73C8">
        <w:rPr>
          <w:rFonts w:cs="Times New Roman"/>
          <w:sz w:val="24"/>
          <w:szCs w:val="24"/>
        </w:rPr>
        <w:t>den.</w:t>
      </w:r>
      <w:r>
        <w:rPr>
          <w:rFonts w:cs="Times New Roman"/>
          <w:sz w:val="24"/>
          <w:szCs w:val="24"/>
        </w:rPr>
        <w:t xml:space="preserve"> </w:t>
      </w:r>
      <w:r w:rsidR="009D73C8">
        <w:rPr>
          <w:rFonts w:cs="Times New Roman"/>
          <w:sz w:val="24"/>
          <w:szCs w:val="24"/>
        </w:rPr>
        <w:t>– B</w:t>
      </w:r>
      <w:r w:rsidR="00165C59">
        <w:rPr>
          <w:rFonts w:cs="Times New Roman"/>
          <w:sz w:val="24"/>
          <w:szCs w:val="24"/>
        </w:rPr>
        <w:t xml:space="preserve">ei Ruth Maier </w:t>
      </w:r>
      <w:r w:rsidR="009D73C8">
        <w:rPr>
          <w:rFonts w:cs="Times New Roman"/>
          <w:sz w:val="24"/>
          <w:szCs w:val="24"/>
        </w:rPr>
        <w:t xml:space="preserve">selber </w:t>
      </w:r>
      <w:r w:rsidR="00165C59">
        <w:rPr>
          <w:rFonts w:cs="Times New Roman"/>
          <w:sz w:val="24"/>
          <w:szCs w:val="24"/>
        </w:rPr>
        <w:t>schlägt d</w:t>
      </w:r>
      <w:r w:rsidR="009D73C8">
        <w:rPr>
          <w:rFonts w:cs="Times New Roman"/>
          <w:sz w:val="24"/>
          <w:szCs w:val="24"/>
        </w:rPr>
        <w:t>iese Schilderung</w:t>
      </w:r>
      <w:r w:rsidR="00165C59">
        <w:rPr>
          <w:rFonts w:cs="Times New Roman"/>
          <w:sz w:val="24"/>
          <w:szCs w:val="24"/>
        </w:rPr>
        <w:t xml:space="preserve"> </w:t>
      </w:r>
      <w:r w:rsidR="009D73C8">
        <w:rPr>
          <w:rFonts w:cs="Times New Roman"/>
          <w:sz w:val="24"/>
          <w:szCs w:val="24"/>
        </w:rPr>
        <w:t xml:space="preserve">des </w:t>
      </w:r>
      <w:r w:rsidR="00165C59">
        <w:rPr>
          <w:rFonts w:cs="Times New Roman"/>
          <w:sz w:val="24"/>
          <w:szCs w:val="24"/>
        </w:rPr>
        <w:t>Gefühl</w:t>
      </w:r>
      <w:r w:rsidR="009D73C8">
        <w:rPr>
          <w:rFonts w:cs="Times New Roman"/>
          <w:sz w:val="24"/>
          <w:szCs w:val="24"/>
        </w:rPr>
        <w:t>s</w:t>
      </w:r>
      <w:r w:rsidR="00165C59">
        <w:rPr>
          <w:rFonts w:cs="Times New Roman"/>
          <w:sz w:val="24"/>
          <w:szCs w:val="24"/>
        </w:rPr>
        <w:t xml:space="preserve"> absoluter Ohnmacht </w:t>
      </w:r>
      <w:r w:rsidR="009D73C8">
        <w:rPr>
          <w:rFonts w:cs="Times New Roman"/>
          <w:sz w:val="24"/>
          <w:szCs w:val="24"/>
        </w:rPr>
        <w:t>d</w:t>
      </w:r>
      <w:r w:rsidR="009D73C8">
        <w:rPr>
          <w:rFonts w:cs="Times New Roman"/>
          <w:sz w:val="24"/>
          <w:szCs w:val="24"/>
        </w:rPr>
        <w:t>a</w:t>
      </w:r>
      <w:r w:rsidR="009D73C8">
        <w:rPr>
          <w:rFonts w:cs="Times New Roman"/>
          <w:sz w:val="24"/>
          <w:szCs w:val="24"/>
        </w:rPr>
        <w:t>gegen</w:t>
      </w:r>
      <w:r w:rsidR="00165C59">
        <w:rPr>
          <w:rFonts w:cs="Times New Roman"/>
          <w:sz w:val="24"/>
          <w:szCs w:val="24"/>
        </w:rPr>
        <w:t xml:space="preserve"> in </w:t>
      </w:r>
      <w:r w:rsidR="00EA71C1">
        <w:rPr>
          <w:rFonts w:cs="Times New Roman"/>
          <w:sz w:val="24"/>
          <w:szCs w:val="24"/>
        </w:rPr>
        <w:t>offene Aggression</w:t>
      </w:r>
      <w:r w:rsidR="00165C59">
        <w:rPr>
          <w:rFonts w:cs="Times New Roman"/>
          <w:sz w:val="24"/>
          <w:szCs w:val="24"/>
        </w:rPr>
        <w:t xml:space="preserve"> um</w:t>
      </w:r>
      <w:r w:rsidR="00EA71C1">
        <w:rPr>
          <w:rFonts w:cs="Times New Roman"/>
          <w:sz w:val="24"/>
          <w:szCs w:val="24"/>
        </w:rPr>
        <w:t xml:space="preserve">. </w:t>
      </w:r>
      <w:r w:rsidR="00165C59">
        <w:rPr>
          <w:rFonts w:cs="Times New Roman"/>
          <w:sz w:val="24"/>
          <w:szCs w:val="24"/>
        </w:rPr>
        <w:t>In ihre</w:t>
      </w:r>
      <w:r w:rsidR="009D73C8">
        <w:rPr>
          <w:rFonts w:cs="Times New Roman"/>
          <w:sz w:val="24"/>
          <w:szCs w:val="24"/>
        </w:rPr>
        <w:t>r Erinnerung</w:t>
      </w:r>
      <w:r w:rsidR="00165C59">
        <w:rPr>
          <w:rFonts w:cs="Times New Roman"/>
          <w:sz w:val="24"/>
          <w:szCs w:val="24"/>
        </w:rPr>
        <w:t xml:space="preserve"> tauchen </w:t>
      </w:r>
      <w:r w:rsidR="009D73C8">
        <w:rPr>
          <w:rFonts w:cs="Times New Roman"/>
          <w:sz w:val="24"/>
          <w:szCs w:val="24"/>
        </w:rPr>
        <w:t>spontan</w:t>
      </w:r>
      <w:r w:rsidR="00165C59">
        <w:rPr>
          <w:rFonts w:cs="Times New Roman"/>
          <w:sz w:val="24"/>
          <w:szCs w:val="24"/>
        </w:rPr>
        <w:t xml:space="preserve"> die demagogischen J</w:t>
      </w:r>
      <w:r w:rsidR="00165C59">
        <w:rPr>
          <w:rFonts w:cs="Times New Roman"/>
          <w:sz w:val="24"/>
          <w:szCs w:val="24"/>
        </w:rPr>
        <w:t>u</w:t>
      </w:r>
      <w:r w:rsidR="00165C59">
        <w:rPr>
          <w:rFonts w:cs="Times New Roman"/>
          <w:sz w:val="24"/>
          <w:szCs w:val="24"/>
        </w:rPr>
        <w:t xml:space="preserve">denbilder </w:t>
      </w:r>
      <w:r w:rsidR="00165C59" w:rsidRPr="00B555BC">
        <w:rPr>
          <w:rFonts w:cs="Times New Roman"/>
          <w:sz w:val="24"/>
          <w:szCs w:val="24"/>
        </w:rPr>
        <w:t xml:space="preserve">der Ausstellung </w:t>
      </w:r>
      <w:r w:rsidR="00165C59">
        <w:rPr>
          <w:rFonts w:cs="Times New Roman"/>
          <w:sz w:val="24"/>
          <w:szCs w:val="24"/>
        </w:rPr>
        <w:t>„Der ewige Jude“</w:t>
      </w:r>
      <w:r w:rsidR="00165C59">
        <w:rPr>
          <w:rStyle w:val="Funotenzeichen"/>
          <w:rFonts w:cs="Times New Roman"/>
          <w:sz w:val="24"/>
          <w:szCs w:val="24"/>
        </w:rPr>
        <w:footnoteReference w:id="39"/>
      </w:r>
      <w:r w:rsidR="00165C59" w:rsidRPr="00B555BC">
        <w:rPr>
          <w:rFonts w:cs="Times New Roman"/>
          <w:sz w:val="24"/>
          <w:szCs w:val="24"/>
        </w:rPr>
        <w:t xml:space="preserve"> </w:t>
      </w:r>
      <w:r w:rsidR="00165C59">
        <w:rPr>
          <w:rFonts w:cs="Times New Roman"/>
          <w:sz w:val="24"/>
          <w:szCs w:val="24"/>
        </w:rPr>
        <w:t>auf</w:t>
      </w:r>
      <w:r w:rsidR="009D73C8">
        <w:rPr>
          <w:rFonts w:cs="Times New Roman"/>
          <w:sz w:val="24"/>
          <w:szCs w:val="24"/>
        </w:rPr>
        <w:t>,</w:t>
      </w:r>
      <w:r w:rsidR="00165C59">
        <w:rPr>
          <w:rFonts w:cs="Times New Roman"/>
          <w:sz w:val="24"/>
          <w:szCs w:val="24"/>
        </w:rPr>
        <w:t xml:space="preserve"> und s</w:t>
      </w:r>
      <w:r w:rsidR="00D02111">
        <w:rPr>
          <w:rFonts w:cs="Times New Roman"/>
          <w:sz w:val="24"/>
          <w:szCs w:val="24"/>
        </w:rPr>
        <w:t xml:space="preserve">ie projiziert </w:t>
      </w:r>
      <w:r w:rsidR="009D73C8">
        <w:rPr>
          <w:rFonts w:cs="Times New Roman"/>
          <w:sz w:val="24"/>
          <w:szCs w:val="24"/>
        </w:rPr>
        <w:t>d</w:t>
      </w:r>
      <w:r w:rsidR="00D02111">
        <w:rPr>
          <w:rFonts w:cs="Times New Roman"/>
          <w:sz w:val="24"/>
          <w:szCs w:val="24"/>
        </w:rPr>
        <w:t>ie</w:t>
      </w:r>
      <w:r w:rsidR="009D73C8">
        <w:rPr>
          <w:rFonts w:cs="Times New Roman"/>
          <w:sz w:val="24"/>
          <w:szCs w:val="24"/>
        </w:rPr>
        <w:t xml:space="preserve"> Bilder</w:t>
      </w:r>
      <w:r w:rsidR="00D02111">
        <w:rPr>
          <w:rFonts w:cs="Times New Roman"/>
          <w:sz w:val="24"/>
          <w:szCs w:val="24"/>
        </w:rPr>
        <w:t xml:space="preserve"> zurück </w:t>
      </w:r>
      <w:r w:rsidR="00EA71C1" w:rsidRPr="00B555BC">
        <w:rPr>
          <w:rFonts w:cs="Times New Roman"/>
          <w:sz w:val="24"/>
          <w:szCs w:val="24"/>
        </w:rPr>
        <w:t xml:space="preserve">auf die </w:t>
      </w:r>
      <w:r w:rsidR="00D02111">
        <w:rPr>
          <w:rFonts w:cs="Times New Roman"/>
          <w:sz w:val="24"/>
          <w:szCs w:val="24"/>
        </w:rPr>
        <w:t>Täter</w:t>
      </w:r>
      <w:r w:rsidR="00165C59">
        <w:rPr>
          <w:rFonts w:cs="Times New Roman"/>
          <w:sz w:val="24"/>
          <w:szCs w:val="24"/>
        </w:rPr>
        <w:t>, um</w:t>
      </w:r>
      <w:r w:rsidR="009D73C8">
        <w:rPr>
          <w:rFonts w:cs="Times New Roman"/>
          <w:sz w:val="24"/>
          <w:szCs w:val="24"/>
        </w:rPr>
        <w:t xml:space="preserve"> </w:t>
      </w:r>
      <w:r w:rsidR="00165C59">
        <w:rPr>
          <w:rFonts w:cs="Times New Roman"/>
          <w:sz w:val="24"/>
          <w:szCs w:val="24"/>
        </w:rPr>
        <w:t xml:space="preserve">in einem nächsten Schritt </w:t>
      </w:r>
      <w:r w:rsidR="00C20860">
        <w:rPr>
          <w:rFonts w:cs="Times New Roman"/>
          <w:sz w:val="24"/>
          <w:szCs w:val="24"/>
        </w:rPr>
        <w:t>das Aussehen der jüdischen Häftlinge in den Konzentr</w:t>
      </w:r>
      <w:r w:rsidR="00C20860">
        <w:rPr>
          <w:rFonts w:cs="Times New Roman"/>
          <w:sz w:val="24"/>
          <w:szCs w:val="24"/>
        </w:rPr>
        <w:t>a</w:t>
      </w:r>
      <w:r w:rsidR="00C20860">
        <w:rPr>
          <w:rFonts w:cs="Times New Roman"/>
          <w:sz w:val="24"/>
          <w:szCs w:val="24"/>
        </w:rPr>
        <w:t>tion</w:t>
      </w:r>
      <w:r w:rsidR="00C20860">
        <w:rPr>
          <w:rFonts w:cs="Times New Roman"/>
          <w:sz w:val="24"/>
          <w:szCs w:val="24"/>
        </w:rPr>
        <w:t>s</w:t>
      </w:r>
      <w:r w:rsidR="00C20860">
        <w:rPr>
          <w:rFonts w:cs="Times New Roman"/>
          <w:sz w:val="24"/>
          <w:szCs w:val="24"/>
        </w:rPr>
        <w:t>lagern</w:t>
      </w:r>
      <w:r w:rsidR="00165C59">
        <w:rPr>
          <w:rFonts w:cs="Times New Roman"/>
          <w:sz w:val="24"/>
          <w:szCs w:val="24"/>
        </w:rPr>
        <w:t xml:space="preserve"> mit den Bildern in Kontrast zu setzen</w:t>
      </w:r>
      <w:r w:rsidR="00EA71C1" w:rsidRPr="00B555BC">
        <w:rPr>
          <w:rFonts w:cs="Times New Roman"/>
          <w:sz w:val="24"/>
          <w:szCs w:val="24"/>
        </w:rPr>
        <w:t xml:space="preserve">: </w:t>
      </w:r>
    </w:p>
    <w:p w:rsidR="00EA71C1" w:rsidRPr="00B555BC" w:rsidRDefault="00EA71C1" w:rsidP="000513FE">
      <w:pPr>
        <w:spacing w:after="0"/>
        <w:ind w:left="1134"/>
        <w:jc w:val="both"/>
        <w:rPr>
          <w:rFonts w:cs="Times New Roman"/>
          <w:sz w:val="24"/>
          <w:szCs w:val="24"/>
        </w:rPr>
      </w:pPr>
      <w:r w:rsidRPr="00B555BC">
        <w:rPr>
          <w:rFonts w:cs="Times New Roman"/>
          <w:sz w:val="24"/>
          <w:szCs w:val="24"/>
        </w:rPr>
        <w:t>„</w:t>
      </w:r>
      <w:r w:rsidR="00165C59">
        <w:rPr>
          <w:rFonts w:cs="Times New Roman"/>
          <w:sz w:val="24"/>
          <w:szCs w:val="24"/>
        </w:rPr>
        <w:t>Wollt ihr mehr, ihr Schweine, ihr Untiere, ihr Bestien! Wie könnt‘ ich euch alle jetzt anspucken.</w:t>
      </w:r>
      <w:r w:rsidRPr="00B555BC">
        <w:rPr>
          <w:rFonts w:cs="Times New Roman"/>
          <w:sz w:val="24"/>
          <w:szCs w:val="24"/>
        </w:rPr>
        <w:t xml:space="preserve"> Oder vielleicht soll ich euch das Bild beschreiben in der Ausste</w:t>
      </w:r>
      <w:r w:rsidRPr="00B555BC">
        <w:rPr>
          <w:rFonts w:cs="Times New Roman"/>
          <w:sz w:val="24"/>
          <w:szCs w:val="24"/>
        </w:rPr>
        <w:t>l</w:t>
      </w:r>
      <w:r w:rsidRPr="00B555BC">
        <w:rPr>
          <w:rFonts w:cs="Times New Roman"/>
          <w:sz w:val="24"/>
          <w:szCs w:val="24"/>
        </w:rPr>
        <w:t>lung ‚Der Ewige Jude‘? Soll ich euch die Gesichter der Juden beschreiben, der Juden aus Dachau? Die ausgehungerten, ausgemergelten Gesichter? Intelligent, durchsichtig, voll Geist, kahl geschoren, mit der hohen Stirn, darunter ‚Der Med</w:t>
      </w:r>
      <w:r w:rsidRPr="00B555BC">
        <w:rPr>
          <w:rFonts w:cs="Times New Roman"/>
          <w:sz w:val="24"/>
          <w:szCs w:val="24"/>
        </w:rPr>
        <w:t>i</w:t>
      </w:r>
      <w:r w:rsidRPr="00B555BC">
        <w:rPr>
          <w:rFonts w:cs="Times New Roman"/>
          <w:sz w:val="24"/>
          <w:szCs w:val="24"/>
        </w:rPr>
        <w:t>ziner‘, ‚Der Kaufmann‘. Soll ich euch zeigen? Auf ihre Kleider haben sie ihnen einen gelben Fleck genäht, weil wir Juden sind.</w:t>
      </w:r>
    </w:p>
    <w:p w:rsidR="00EA71C1" w:rsidRPr="00B555BC" w:rsidRDefault="00EA71C1" w:rsidP="000513FE">
      <w:pPr>
        <w:spacing w:after="0"/>
        <w:ind w:left="1134"/>
        <w:jc w:val="both"/>
        <w:rPr>
          <w:rFonts w:cs="Times New Roman"/>
          <w:sz w:val="24"/>
          <w:szCs w:val="24"/>
        </w:rPr>
      </w:pPr>
      <w:r w:rsidRPr="00B555BC">
        <w:rPr>
          <w:rFonts w:cs="Times New Roman"/>
          <w:sz w:val="24"/>
          <w:szCs w:val="24"/>
        </w:rPr>
        <w:t xml:space="preserve">Oder soll ich euch die vielen, vielen jüdischen Männer aufzählen: Heine, </w:t>
      </w:r>
      <w:proofErr w:type="spellStart"/>
      <w:r w:rsidRPr="00B555BC">
        <w:rPr>
          <w:rFonts w:cs="Times New Roman"/>
          <w:sz w:val="24"/>
          <w:szCs w:val="24"/>
        </w:rPr>
        <w:t>Börne</w:t>
      </w:r>
      <w:proofErr w:type="spellEnd"/>
      <w:r w:rsidRPr="00B555BC">
        <w:rPr>
          <w:rFonts w:cs="Times New Roman"/>
          <w:sz w:val="24"/>
          <w:szCs w:val="24"/>
        </w:rPr>
        <w:t>, Schnitzler, Marx, Lassalle, Zweig und so viele andere? Seht sie euch doch an! Das sind die Männer des Volkes, das ihr verfolgt, weil es eine andere Rasse hat.“</w:t>
      </w:r>
      <w:r w:rsidR="00C20860">
        <w:rPr>
          <w:rStyle w:val="Funotenzeichen"/>
          <w:rFonts w:cs="Times New Roman"/>
          <w:sz w:val="24"/>
          <w:szCs w:val="24"/>
        </w:rPr>
        <w:footnoteReference w:id="40"/>
      </w:r>
      <w:r w:rsidRPr="00B555BC">
        <w:rPr>
          <w:rFonts w:cs="Times New Roman"/>
          <w:sz w:val="24"/>
          <w:szCs w:val="24"/>
        </w:rPr>
        <w:t xml:space="preserve"> </w:t>
      </w:r>
    </w:p>
    <w:p w:rsidR="00165C59" w:rsidRDefault="007665AC" w:rsidP="00EA71C1">
      <w:pPr>
        <w:spacing w:after="0"/>
        <w:jc w:val="both"/>
        <w:rPr>
          <w:rFonts w:cs="Times New Roman"/>
          <w:sz w:val="24"/>
          <w:szCs w:val="24"/>
        </w:rPr>
      </w:pPr>
      <w:r>
        <w:rPr>
          <w:rFonts w:cs="Times New Roman"/>
          <w:sz w:val="24"/>
          <w:szCs w:val="24"/>
        </w:rPr>
        <w:t>Ruth Maier versucht hier nichts Geringeres, als „Bilder“</w:t>
      </w:r>
      <w:r w:rsidR="00C10E73">
        <w:rPr>
          <w:rFonts w:cs="Times New Roman"/>
          <w:sz w:val="24"/>
          <w:szCs w:val="24"/>
        </w:rPr>
        <w:t xml:space="preserve"> unterschiedlicher Art</w:t>
      </w:r>
      <w:r>
        <w:rPr>
          <w:rFonts w:cs="Times New Roman"/>
          <w:sz w:val="24"/>
          <w:szCs w:val="24"/>
        </w:rPr>
        <w:t xml:space="preserve">: </w:t>
      </w:r>
      <w:r w:rsidR="00C10E73">
        <w:rPr>
          <w:rFonts w:cs="Times New Roman"/>
          <w:sz w:val="24"/>
          <w:szCs w:val="24"/>
        </w:rPr>
        <w:t xml:space="preserve">antisemitische </w:t>
      </w:r>
      <w:r>
        <w:rPr>
          <w:rFonts w:cs="Times New Roman"/>
          <w:sz w:val="24"/>
          <w:szCs w:val="24"/>
        </w:rPr>
        <w:t>Karikaturen</w:t>
      </w:r>
      <w:r w:rsidR="00C61A7B">
        <w:rPr>
          <w:rFonts w:cs="Times New Roman"/>
          <w:sz w:val="24"/>
          <w:szCs w:val="24"/>
        </w:rPr>
        <w:t>,</w:t>
      </w:r>
      <w:r>
        <w:rPr>
          <w:rFonts w:cs="Times New Roman"/>
          <w:sz w:val="24"/>
          <w:szCs w:val="24"/>
        </w:rPr>
        <w:t xml:space="preserve"> Bilder</w:t>
      </w:r>
      <w:r w:rsidR="00C10E73">
        <w:rPr>
          <w:rFonts w:cs="Times New Roman"/>
          <w:sz w:val="24"/>
          <w:szCs w:val="24"/>
        </w:rPr>
        <w:t xml:space="preserve"> der tatsächlichen KZ-Häftlinge</w:t>
      </w:r>
      <w:r>
        <w:rPr>
          <w:rFonts w:cs="Times New Roman"/>
          <w:sz w:val="24"/>
          <w:szCs w:val="24"/>
        </w:rPr>
        <w:t xml:space="preserve">, </w:t>
      </w:r>
      <w:r w:rsidR="00C10E73">
        <w:rPr>
          <w:rFonts w:cs="Times New Roman"/>
          <w:sz w:val="24"/>
          <w:szCs w:val="24"/>
        </w:rPr>
        <w:t>die</w:t>
      </w:r>
      <w:r>
        <w:rPr>
          <w:rFonts w:cs="Times New Roman"/>
          <w:sz w:val="24"/>
          <w:szCs w:val="24"/>
        </w:rPr>
        <w:t xml:space="preserve"> </w:t>
      </w:r>
      <w:r w:rsidR="00C10E73">
        <w:rPr>
          <w:rFonts w:cs="Times New Roman"/>
          <w:sz w:val="24"/>
          <w:szCs w:val="24"/>
        </w:rPr>
        <w:t xml:space="preserve">Namen von </w:t>
      </w:r>
      <w:r>
        <w:rPr>
          <w:rFonts w:cs="Times New Roman"/>
          <w:sz w:val="24"/>
          <w:szCs w:val="24"/>
        </w:rPr>
        <w:t>Repräsentanten des deutschsprachigen Judentums</w:t>
      </w:r>
      <w:r w:rsidR="00C10E73">
        <w:rPr>
          <w:rFonts w:cs="Times New Roman"/>
          <w:sz w:val="24"/>
          <w:szCs w:val="24"/>
        </w:rPr>
        <w:t xml:space="preserve"> und die Verunglimpfung dieser Gestalten</w:t>
      </w:r>
      <w:r>
        <w:rPr>
          <w:rFonts w:cs="Times New Roman"/>
          <w:sz w:val="24"/>
          <w:szCs w:val="24"/>
        </w:rPr>
        <w:t xml:space="preserve"> zueinander in Bezug zu setzen.</w:t>
      </w:r>
    </w:p>
    <w:p w:rsidR="00EA71C1" w:rsidRPr="00B555BC" w:rsidRDefault="007665AC" w:rsidP="00EA71C1">
      <w:pPr>
        <w:spacing w:after="0"/>
        <w:jc w:val="both"/>
        <w:rPr>
          <w:rFonts w:cs="Times New Roman"/>
          <w:sz w:val="24"/>
          <w:szCs w:val="24"/>
        </w:rPr>
      </w:pPr>
      <w:r>
        <w:rPr>
          <w:rFonts w:cs="Times New Roman"/>
          <w:sz w:val="24"/>
          <w:szCs w:val="24"/>
        </w:rPr>
        <w:tab/>
      </w:r>
      <w:r w:rsidR="00C61A7B">
        <w:rPr>
          <w:rFonts w:cs="Times New Roman"/>
          <w:sz w:val="24"/>
          <w:szCs w:val="24"/>
        </w:rPr>
        <w:t>I</w:t>
      </w:r>
      <w:r>
        <w:rPr>
          <w:rFonts w:cs="Times New Roman"/>
          <w:sz w:val="24"/>
          <w:szCs w:val="24"/>
        </w:rPr>
        <w:t xml:space="preserve">mmer wieder </w:t>
      </w:r>
      <w:r w:rsidR="00C61A7B">
        <w:rPr>
          <w:rFonts w:cs="Times New Roman"/>
          <w:sz w:val="24"/>
          <w:szCs w:val="24"/>
        </w:rPr>
        <w:t xml:space="preserve">geht Ruth Maier </w:t>
      </w:r>
      <w:r w:rsidR="00C10E73">
        <w:rPr>
          <w:rFonts w:cs="Times New Roman"/>
          <w:sz w:val="24"/>
          <w:szCs w:val="24"/>
        </w:rPr>
        <w:t>auf</w:t>
      </w:r>
      <w:r>
        <w:rPr>
          <w:rFonts w:cs="Times New Roman"/>
          <w:sz w:val="24"/>
          <w:szCs w:val="24"/>
        </w:rPr>
        <w:t xml:space="preserve"> E</w:t>
      </w:r>
      <w:r w:rsidR="001957E9">
        <w:rPr>
          <w:rFonts w:cs="Times New Roman"/>
          <w:sz w:val="24"/>
          <w:szCs w:val="24"/>
        </w:rPr>
        <w:t>inzelvorgänge</w:t>
      </w:r>
      <w:r>
        <w:rPr>
          <w:rFonts w:cs="Times New Roman"/>
          <w:sz w:val="24"/>
          <w:szCs w:val="24"/>
        </w:rPr>
        <w:t xml:space="preserve"> </w:t>
      </w:r>
      <w:r w:rsidR="00C10E73">
        <w:rPr>
          <w:rFonts w:cs="Times New Roman"/>
          <w:sz w:val="24"/>
          <w:szCs w:val="24"/>
        </w:rPr>
        <w:t>ein</w:t>
      </w:r>
      <w:r>
        <w:rPr>
          <w:rFonts w:cs="Times New Roman"/>
          <w:sz w:val="24"/>
          <w:szCs w:val="24"/>
        </w:rPr>
        <w:t xml:space="preserve">, versucht </w:t>
      </w:r>
      <w:r w:rsidR="00C61A7B">
        <w:rPr>
          <w:rFonts w:cs="Times New Roman"/>
          <w:sz w:val="24"/>
          <w:szCs w:val="24"/>
        </w:rPr>
        <w:t>aber</w:t>
      </w:r>
      <w:r w:rsidR="00C61A7B">
        <w:rPr>
          <w:rFonts w:cs="Times New Roman"/>
          <w:sz w:val="24"/>
          <w:szCs w:val="24"/>
        </w:rPr>
        <w:t xml:space="preserve"> </w:t>
      </w:r>
      <w:r>
        <w:rPr>
          <w:rFonts w:cs="Times New Roman"/>
          <w:sz w:val="24"/>
          <w:szCs w:val="24"/>
        </w:rPr>
        <w:t>zugleich</w:t>
      </w:r>
      <w:r w:rsidR="00C10E73">
        <w:rPr>
          <w:rFonts w:cs="Times New Roman"/>
          <w:sz w:val="24"/>
          <w:szCs w:val="24"/>
        </w:rPr>
        <w:t>,</w:t>
      </w:r>
      <w:r>
        <w:rPr>
          <w:rFonts w:cs="Times New Roman"/>
          <w:sz w:val="24"/>
          <w:szCs w:val="24"/>
        </w:rPr>
        <w:t xml:space="preserve"> </w:t>
      </w:r>
      <w:r w:rsidR="001957E9">
        <w:rPr>
          <w:rFonts w:cs="Times New Roman"/>
          <w:sz w:val="24"/>
          <w:szCs w:val="24"/>
        </w:rPr>
        <w:t xml:space="preserve">die </w:t>
      </w:r>
      <w:r w:rsidR="00C61A7B">
        <w:rPr>
          <w:rFonts w:cs="Times New Roman"/>
          <w:sz w:val="24"/>
          <w:szCs w:val="24"/>
        </w:rPr>
        <w:t xml:space="preserve">in diesen Vorkommnissen liegende </w:t>
      </w:r>
      <w:r w:rsidR="001957E9">
        <w:rPr>
          <w:rFonts w:cs="Times New Roman"/>
          <w:sz w:val="24"/>
          <w:szCs w:val="24"/>
        </w:rPr>
        <w:t>Systematik</w:t>
      </w:r>
      <w:r w:rsidR="00C10E73">
        <w:rPr>
          <w:rFonts w:cs="Times New Roman"/>
          <w:sz w:val="24"/>
          <w:szCs w:val="24"/>
        </w:rPr>
        <w:t xml:space="preserve"> </w:t>
      </w:r>
      <w:r>
        <w:rPr>
          <w:rFonts w:cs="Times New Roman"/>
          <w:sz w:val="24"/>
          <w:szCs w:val="24"/>
        </w:rPr>
        <w:t>zu erfassen:</w:t>
      </w:r>
      <w:r w:rsidR="001957E9">
        <w:rPr>
          <w:rFonts w:cs="Times New Roman"/>
          <w:sz w:val="24"/>
          <w:szCs w:val="24"/>
        </w:rPr>
        <w:t xml:space="preserve"> </w:t>
      </w:r>
    </w:p>
    <w:p w:rsidR="00EA71C1" w:rsidRPr="00B555BC" w:rsidRDefault="00EA71C1" w:rsidP="000513FE">
      <w:pPr>
        <w:spacing w:after="0"/>
        <w:ind w:left="1134"/>
        <w:jc w:val="both"/>
        <w:rPr>
          <w:rFonts w:cs="Times New Roman"/>
          <w:sz w:val="24"/>
          <w:szCs w:val="24"/>
        </w:rPr>
      </w:pPr>
      <w:r w:rsidRPr="00B555BC">
        <w:rPr>
          <w:rFonts w:cs="Times New Roman"/>
          <w:sz w:val="24"/>
          <w:szCs w:val="24"/>
        </w:rPr>
        <w:t>„Ich denke an eine Szene vor dem Steueramt in der Porzellangasse. Es hatte g</w:t>
      </w:r>
      <w:r w:rsidRPr="00B555BC">
        <w:rPr>
          <w:rFonts w:cs="Times New Roman"/>
          <w:sz w:val="24"/>
          <w:szCs w:val="24"/>
        </w:rPr>
        <w:t>e</w:t>
      </w:r>
      <w:r w:rsidRPr="00B555BC">
        <w:rPr>
          <w:rFonts w:cs="Times New Roman"/>
          <w:sz w:val="24"/>
          <w:szCs w:val="24"/>
        </w:rPr>
        <w:t xml:space="preserve">regnet. Wir Juden standen durchnässt und fröstelnd seit sieben Uhr früh im Regen. Ein Straßenkehrer kam mit dem Besenstiel und brüllte mit uns, fuchtelte mit den Händen in der Luft herum, fuhr uns an. Schaum stand ihm vor dem Mund: ‚Wird’s es </w:t>
      </w:r>
      <w:proofErr w:type="spellStart"/>
      <w:r w:rsidRPr="00B555BC">
        <w:rPr>
          <w:rFonts w:cs="Times New Roman"/>
          <w:sz w:val="24"/>
          <w:szCs w:val="24"/>
        </w:rPr>
        <w:t>net</w:t>
      </w:r>
      <w:proofErr w:type="spellEnd"/>
      <w:r w:rsidRPr="00B555BC">
        <w:rPr>
          <w:rFonts w:cs="Times New Roman"/>
          <w:sz w:val="24"/>
          <w:szCs w:val="24"/>
        </w:rPr>
        <w:t xml:space="preserve"> weggehen, es </w:t>
      </w:r>
      <w:proofErr w:type="spellStart"/>
      <w:r w:rsidRPr="00B555BC">
        <w:rPr>
          <w:rFonts w:cs="Times New Roman"/>
          <w:sz w:val="24"/>
          <w:szCs w:val="24"/>
        </w:rPr>
        <w:t>Bankerter</w:t>
      </w:r>
      <w:proofErr w:type="spellEnd"/>
      <w:r w:rsidRPr="00B555BC">
        <w:rPr>
          <w:rFonts w:cs="Times New Roman"/>
          <w:sz w:val="24"/>
          <w:szCs w:val="24"/>
        </w:rPr>
        <w:t>, I lass euch abführen</w:t>
      </w:r>
      <w:proofErr w:type="gramStart"/>
      <w:r w:rsidRPr="00B555BC">
        <w:rPr>
          <w:rFonts w:cs="Times New Roman"/>
          <w:sz w:val="24"/>
          <w:szCs w:val="24"/>
        </w:rPr>
        <w:t>!‘</w:t>
      </w:r>
      <w:proofErr w:type="gramEnd"/>
      <w:r w:rsidRPr="00B555BC">
        <w:rPr>
          <w:rFonts w:cs="Times New Roman"/>
          <w:sz w:val="24"/>
          <w:szCs w:val="24"/>
        </w:rPr>
        <w:t xml:space="preserve"> Wie froh er war, der Straßenkehrer, dass er an uns, an der minderwertigen Rasse, seine Wut auslassen konnte. Der Straßenkehrer!</w:t>
      </w:r>
    </w:p>
    <w:p w:rsidR="00EA71C1" w:rsidRPr="00B555BC" w:rsidRDefault="00EA71C1" w:rsidP="000513FE">
      <w:pPr>
        <w:spacing w:after="0"/>
        <w:ind w:left="1134"/>
        <w:jc w:val="both"/>
        <w:rPr>
          <w:rFonts w:cs="Times New Roman"/>
          <w:sz w:val="24"/>
          <w:szCs w:val="24"/>
        </w:rPr>
      </w:pPr>
      <w:r w:rsidRPr="00B555BC">
        <w:rPr>
          <w:rFonts w:cs="Times New Roman"/>
          <w:sz w:val="24"/>
          <w:szCs w:val="24"/>
        </w:rPr>
        <w:t>Als die Arierin drinnen vor der Tür vor uns hineinging, obzwar wir stundenlang Schlange gestanden und sie erst im letzten Moment gekommen war. Und als sie sich zu entschuldigen versuchte, da sagte einer: ‚Aber gnädige Frau, Sie brauchen sich ja nicht zu entschuldigen, wir sind eben Menschen zweiter Klasse.</w:t>
      </w:r>
    </w:p>
    <w:p w:rsidR="00EA71C1" w:rsidRPr="00B555BC" w:rsidRDefault="00EA71C1" w:rsidP="000513FE">
      <w:pPr>
        <w:spacing w:after="0"/>
        <w:ind w:left="1134"/>
        <w:jc w:val="both"/>
        <w:rPr>
          <w:rFonts w:cs="Times New Roman"/>
          <w:sz w:val="24"/>
          <w:szCs w:val="24"/>
        </w:rPr>
      </w:pPr>
      <w:r w:rsidRPr="00B555BC">
        <w:rPr>
          <w:rFonts w:cs="Times New Roman"/>
          <w:sz w:val="24"/>
          <w:szCs w:val="24"/>
        </w:rPr>
        <w:t>Er sagte es ohne Pathos. Es hat so grauenhaft geklungen, obzwar: Wir sind ja nicht Menschen zweiter Klasse, wir sind … was sind wir eigentlich?“</w:t>
      </w:r>
      <w:r w:rsidR="001957E9">
        <w:rPr>
          <w:rStyle w:val="Funotenzeichen"/>
          <w:rFonts w:cs="Times New Roman"/>
          <w:sz w:val="24"/>
          <w:szCs w:val="24"/>
        </w:rPr>
        <w:footnoteReference w:id="41"/>
      </w:r>
      <w:r w:rsidRPr="00B555BC">
        <w:rPr>
          <w:rFonts w:cs="Times New Roman"/>
          <w:sz w:val="24"/>
          <w:szCs w:val="24"/>
        </w:rPr>
        <w:t xml:space="preserve"> </w:t>
      </w:r>
    </w:p>
    <w:p w:rsidR="00EA71C1" w:rsidRDefault="007665AC" w:rsidP="00EA71C1">
      <w:pPr>
        <w:spacing w:after="0"/>
        <w:jc w:val="both"/>
        <w:rPr>
          <w:rFonts w:cs="Times New Roman"/>
          <w:sz w:val="24"/>
          <w:szCs w:val="24"/>
        </w:rPr>
      </w:pPr>
      <w:r>
        <w:rPr>
          <w:rFonts w:cs="Times New Roman"/>
          <w:sz w:val="24"/>
          <w:szCs w:val="24"/>
        </w:rPr>
        <w:t>Auch hier stehen die Verhaltensweisen der „Arier“ und der „Juden“ in groteskem Kontrast</w:t>
      </w:r>
      <w:r w:rsidR="005245B1">
        <w:rPr>
          <w:rFonts w:cs="Times New Roman"/>
          <w:sz w:val="24"/>
          <w:szCs w:val="24"/>
        </w:rPr>
        <w:t xml:space="preserve"> zueinander</w:t>
      </w:r>
      <w:r>
        <w:rPr>
          <w:rFonts w:cs="Times New Roman"/>
          <w:sz w:val="24"/>
          <w:szCs w:val="24"/>
        </w:rPr>
        <w:t xml:space="preserve">. Indem Ruth Maier gegenläufige Reaktionen beschreibt und </w:t>
      </w:r>
      <w:r w:rsidR="00C55C0D">
        <w:rPr>
          <w:rFonts w:cs="Times New Roman"/>
          <w:sz w:val="24"/>
          <w:szCs w:val="24"/>
        </w:rPr>
        <w:t>auf diese Weise</w:t>
      </w:r>
      <w:r>
        <w:rPr>
          <w:rFonts w:cs="Times New Roman"/>
          <w:sz w:val="24"/>
          <w:szCs w:val="24"/>
        </w:rPr>
        <w:t xml:space="preserve"> das </w:t>
      </w:r>
      <w:r>
        <w:rPr>
          <w:rFonts w:cs="Times New Roman"/>
          <w:sz w:val="24"/>
          <w:szCs w:val="24"/>
        </w:rPr>
        <w:lastRenderedPageBreak/>
        <w:t>Bild vermeintlicher „Normalität des Alltagslebens“ skizziert, ge</w:t>
      </w:r>
      <w:r w:rsidR="00DF0EBC">
        <w:rPr>
          <w:rFonts w:cs="Times New Roman"/>
          <w:sz w:val="24"/>
          <w:szCs w:val="24"/>
        </w:rPr>
        <w:t xml:space="preserve">winnt </w:t>
      </w:r>
      <w:r w:rsidR="005245B1">
        <w:rPr>
          <w:rFonts w:cs="Times New Roman"/>
          <w:sz w:val="24"/>
          <w:szCs w:val="24"/>
        </w:rPr>
        <w:t>das hier dargestellte Geschehen</w:t>
      </w:r>
      <w:r w:rsidR="00DF0EBC">
        <w:rPr>
          <w:rFonts w:cs="Times New Roman"/>
          <w:sz w:val="24"/>
          <w:szCs w:val="24"/>
        </w:rPr>
        <w:t xml:space="preserve"> ein apokalyptisches Aussehen</w:t>
      </w:r>
      <w:r w:rsidR="005245B1">
        <w:rPr>
          <w:rFonts w:cs="Times New Roman"/>
          <w:sz w:val="24"/>
          <w:szCs w:val="24"/>
        </w:rPr>
        <w:t>.</w:t>
      </w:r>
    </w:p>
    <w:p w:rsidR="005245B1" w:rsidRDefault="005245B1" w:rsidP="00EA71C1">
      <w:pPr>
        <w:spacing w:after="0"/>
        <w:jc w:val="both"/>
        <w:rPr>
          <w:rFonts w:cs="Times New Roman"/>
          <w:sz w:val="24"/>
          <w:szCs w:val="24"/>
        </w:rPr>
      </w:pPr>
    </w:p>
    <w:p w:rsidR="005245B1" w:rsidRDefault="005245B1" w:rsidP="005245B1">
      <w:pPr>
        <w:spacing w:after="0"/>
        <w:jc w:val="center"/>
        <w:rPr>
          <w:rFonts w:cs="Times New Roman"/>
          <w:b/>
          <w:sz w:val="24"/>
          <w:szCs w:val="24"/>
        </w:rPr>
      </w:pPr>
      <w:r w:rsidRPr="005245B1">
        <w:rPr>
          <w:rFonts w:cs="Times New Roman"/>
          <w:b/>
          <w:sz w:val="24"/>
          <w:szCs w:val="24"/>
        </w:rPr>
        <w:t>*</w:t>
      </w:r>
    </w:p>
    <w:p w:rsidR="00C55C0D" w:rsidRPr="005245B1" w:rsidRDefault="00C55C0D" w:rsidP="005245B1">
      <w:pPr>
        <w:spacing w:after="0"/>
        <w:jc w:val="center"/>
        <w:rPr>
          <w:rFonts w:cs="Times New Roman"/>
          <w:b/>
          <w:sz w:val="24"/>
          <w:szCs w:val="24"/>
        </w:rPr>
      </w:pPr>
    </w:p>
    <w:p w:rsidR="005245B1" w:rsidRPr="00B555BC" w:rsidRDefault="00C55C0D" w:rsidP="00EA71C1">
      <w:pPr>
        <w:spacing w:after="0"/>
        <w:jc w:val="both"/>
        <w:rPr>
          <w:rFonts w:cs="Times New Roman"/>
          <w:sz w:val="24"/>
          <w:szCs w:val="24"/>
        </w:rPr>
      </w:pPr>
      <w:r>
        <w:rPr>
          <w:rFonts w:cs="Times New Roman"/>
          <w:sz w:val="24"/>
          <w:szCs w:val="24"/>
        </w:rPr>
        <w:t xml:space="preserve">Im Verlaufe weniger Tage </w:t>
      </w:r>
      <w:r w:rsidR="005245B1">
        <w:rPr>
          <w:rFonts w:cs="Times New Roman"/>
          <w:sz w:val="24"/>
          <w:szCs w:val="24"/>
        </w:rPr>
        <w:t xml:space="preserve">wird </w:t>
      </w:r>
      <w:r>
        <w:rPr>
          <w:rFonts w:cs="Times New Roman"/>
          <w:sz w:val="24"/>
          <w:szCs w:val="24"/>
        </w:rPr>
        <w:t xml:space="preserve">für Ruth Maier </w:t>
      </w:r>
      <w:r w:rsidR="005245B1">
        <w:rPr>
          <w:rFonts w:cs="Times New Roman"/>
          <w:sz w:val="24"/>
          <w:szCs w:val="24"/>
        </w:rPr>
        <w:t>d</w:t>
      </w:r>
      <w:r w:rsidR="00344A40">
        <w:rPr>
          <w:rFonts w:cs="Times New Roman"/>
          <w:sz w:val="24"/>
          <w:szCs w:val="24"/>
        </w:rPr>
        <w:t>ie Schwierigkeit</w:t>
      </w:r>
      <w:r w:rsidR="005245B1">
        <w:rPr>
          <w:rFonts w:cs="Times New Roman"/>
          <w:sz w:val="24"/>
          <w:szCs w:val="24"/>
        </w:rPr>
        <w:t>, sich in einer entwürdige</w:t>
      </w:r>
      <w:r w:rsidR="005245B1">
        <w:rPr>
          <w:rFonts w:cs="Times New Roman"/>
          <w:sz w:val="24"/>
          <w:szCs w:val="24"/>
        </w:rPr>
        <w:t>n</w:t>
      </w:r>
      <w:r w:rsidR="005245B1">
        <w:rPr>
          <w:rFonts w:cs="Times New Roman"/>
          <w:sz w:val="24"/>
          <w:szCs w:val="24"/>
        </w:rPr>
        <w:t>den Situation als humanes Individuum</w:t>
      </w:r>
      <w:r w:rsidR="00344A40">
        <w:rPr>
          <w:rFonts w:cs="Times New Roman"/>
          <w:sz w:val="24"/>
          <w:szCs w:val="24"/>
        </w:rPr>
        <w:t>, als reflektierende Beobachterin,</w:t>
      </w:r>
      <w:r w:rsidR="005245B1">
        <w:rPr>
          <w:rFonts w:cs="Times New Roman"/>
          <w:sz w:val="24"/>
          <w:szCs w:val="24"/>
        </w:rPr>
        <w:t xml:space="preserve"> behaupten zu müssen, immer größer. Sie sieht sich mit dem Faktum konfrontiert, dass immer mehr Juden </w:t>
      </w:r>
      <w:r w:rsidR="00344A40">
        <w:rPr>
          <w:rFonts w:cs="Times New Roman"/>
          <w:sz w:val="24"/>
          <w:szCs w:val="24"/>
        </w:rPr>
        <w:t>in ihrer Bedrängnis d</w:t>
      </w:r>
      <w:r w:rsidR="005245B1">
        <w:rPr>
          <w:rFonts w:cs="Times New Roman"/>
          <w:sz w:val="24"/>
          <w:szCs w:val="24"/>
        </w:rPr>
        <w:t>en Ausweg im Freitod suchen:</w:t>
      </w:r>
    </w:p>
    <w:p w:rsidR="00EA71C1" w:rsidRPr="00B555BC" w:rsidRDefault="00EA71C1" w:rsidP="00FB47C7">
      <w:pPr>
        <w:spacing w:after="0"/>
        <w:ind w:left="1134"/>
        <w:jc w:val="both"/>
        <w:rPr>
          <w:rFonts w:cs="Times New Roman"/>
          <w:sz w:val="24"/>
          <w:szCs w:val="24"/>
        </w:rPr>
      </w:pPr>
      <w:r w:rsidRPr="00B555BC">
        <w:rPr>
          <w:rFonts w:cs="Times New Roman"/>
          <w:sz w:val="24"/>
          <w:szCs w:val="24"/>
        </w:rPr>
        <w:t>„</w:t>
      </w:r>
      <w:r w:rsidRPr="00B555BC">
        <w:rPr>
          <w:rFonts w:cs="Times New Roman"/>
          <w:i/>
          <w:sz w:val="24"/>
          <w:szCs w:val="24"/>
        </w:rPr>
        <w:t>Sonntag, 9. Oktober 1938, Wien</w:t>
      </w:r>
    </w:p>
    <w:p w:rsidR="00EA71C1" w:rsidRPr="00B555BC" w:rsidRDefault="00EA71C1" w:rsidP="00FB47C7">
      <w:pPr>
        <w:spacing w:after="0"/>
        <w:ind w:left="1134"/>
        <w:jc w:val="both"/>
        <w:rPr>
          <w:rFonts w:cs="Times New Roman"/>
          <w:sz w:val="24"/>
          <w:szCs w:val="24"/>
        </w:rPr>
      </w:pPr>
      <w:r w:rsidRPr="00B555BC">
        <w:rPr>
          <w:rFonts w:cs="Times New Roman"/>
          <w:sz w:val="24"/>
          <w:szCs w:val="24"/>
        </w:rPr>
        <w:t>Es gab nie ein Ereignis in der Geschichte von solchem Elend und Unglück, so</w:t>
      </w:r>
      <w:r w:rsidRPr="00B555BC">
        <w:rPr>
          <w:rFonts w:cs="Times New Roman"/>
          <w:sz w:val="24"/>
          <w:szCs w:val="24"/>
        </w:rPr>
        <w:t>l</w:t>
      </w:r>
      <w:r w:rsidRPr="00B555BC">
        <w:rPr>
          <w:rFonts w:cs="Times New Roman"/>
          <w:sz w:val="24"/>
          <w:szCs w:val="24"/>
        </w:rPr>
        <w:t>cher Erniedrigung, Scham und Bestialität.</w:t>
      </w:r>
    </w:p>
    <w:p w:rsidR="00EA71C1" w:rsidRPr="00B555BC" w:rsidRDefault="00EA71C1" w:rsidP="00FB47C7">
      <w:pPr>
        <w:spacing w:after="0"/>
        <w:ind w:left="1134"/>
        <w:jc w:val="both"/>
        <w:rPr>
          <w:rFonts w:cs="Times New Roman"/>
          <w:sz w:val="24"/>
          <w:szCs w:val="24"/>
        </w:rPr>
      </w:pPr>
      <w:r w:rsidRPr="00B555BC">
        <w:rPr>
          <w:rFonts w:cs="Times New Roman"/>
          <w:sz w:val="24"/>
          <w:szCs w:val="24"/>
        </w:rPr>
        <w:t xml:space="preserve">Dass wir es </w:t>
      </w:r>
      <w:r w:rsidRPr="00B555BC">
        <w:rPr>
          <w:rFonts w:cs="Times New Roman"/>
          <w:i/>
          <w:sz w:val="24"/>
          <w:szCs w:val="24"/>
        </w:rPr>
        <w:t>ertragen</w:t>
      </w:r>
      <w:r w:rsidRPr="00B555BC">
        <w:rPr>
          <w:rFonts w:cs="Times New Roman"/>
          <w:sz w:val="24"/>
          <w:szCs w:val="24"/>
        </w:rPr>
        <w:t>, wundert mich. Dass wir trotz allem dem nicht den Gashahn aufdrehen, in die Donau springen.</w:t>
      </w:r>
    </w:p>
    <w:p w:rsidR="00EA71C1" w:rsidRPr="00B555BC" w:rsidRDefault="00EA71C1" w:rsidP="00FB47C7">
      <w:pPr>
        <w:spacing w:after="0"/>
        <w:ind w:left="1134"/>
        <w:jc w:val="both"/>
        <w:rPr>
          <w:rFonts w:cs="Times New Roman"/>
          <w:sz w:val="24"/>
          <w:szCs w:val="24"/>
        </w:rPr>
      </w:pPr>
      <w:r w:rsidRPr="00B555BC">
        <w:rPr>
          <w:rFonts w:cs="Times New Roman"/>
          <w:sz w:val="24"/>
          <w:szCs w:val="24"/>
        </w:rPr>
        <w:t xml:space="preserve">Drei Tage vor der Entbindung </w:t>
      </w:r>
      <w:r w:rsidR="00B73690">
        <w:rPr>
          <w:rFonts w:cs="Times New Roman"/>
          <w:sz w:val="24"/>
          <w:szCs w:val="24"/>
        </w:rPr>
        <w:t>g</w:t>
      </w:r>
      <w:r w:rsidRPr="00B555BC">
        <w:rPr>
          <w:rFonts w:cs="Times New Roman"/>
          <w:sz w:val="24"/>
          <w:szCs w:val="24"/>
        </w:rPr>
        <w:t>eht eine jüdische Frau illegal über die Grenze. Die Familie zerrissen … die Frau als Köchin in England, der Mann in Belgien, illegal, die Mutter noch in Deutschland, der Bruder in Dachau, die Schwester …“</w:t>
      </w:r>
      <w:r w:rsidR="00DF0EBC">
        <w:rPr>
          <w:rStyle w:val="Funotenzeichen"/>
          <w:rFonts w:cs="Times New Roman"/>
          <w:sz w:val="24"/>
          <w:szCs w:val="24"/>
        </w:rPr>
        <w:footnoteReference w:id="42"/>
      </w:r>
      <w:r w:rsidRPr="00B555BC">
        <w:rPr>
          <w:rFonts w:cs="Times New Roman"/>
          <w:sz w:val="24"/>
          <w:szCs w:val="24"/>
        </w:rPr>
        <w:t xml:space="preserve"> </w:t>
      </w:r>
    </w:p>
    <w:p w:rsidR="00EA71C1" w:rsidRPr="00B555BC" w:rsidRDefault="00C55C0D" w:rsidP="00DF0EBC">
      <w:pPr>
        <w:spacing w:after="0"/>
        <w:jc w:val="both"/>
        <w:rPr>
          <w:rFonts w:cs="Times New Roman"/>
          <w:sz w:val="24"/>
          <w:szCs w:val="24"/>
        </w:rPr>
      </w:pPr>
      <w:r>
        <w:rPr>
          <w:rFonts w:cs="Times New Roman"/>
          <w:sz w:val="24"/>
          <w:szCs w:val="24"/>
        </w:rPr>
        <w:t>Schriftsteller</w:t>
      </w:r>
      <w:r w:rsidR="00DF0EBC">
        <w:rPr>
          <w:rFonts w:cs="Times New Roman"/>
          <w:sz w:val="24"/>
          <w:szCs w:val="24"/>
        </w:rPr>
        <w:t xml:space="preserve">, auf die Deutsche </w:t>
      </w:r>
      <w:r>
        <w:rPr>
          <w:rFonts w:cs="Times New Roman"/>
          <w:sz w:val="24"/>
          <w:szCs w:val="24"/>
        </w:rPr>
        <w:t>wie</w:t>
      </w:r>
      <w:r w:rsidR="00DF0EBC">
        <w:rPr>
          <w:rFonts w:cs="Times New Roman"/>
          <w:sz w:val="24"/>
          <w:szCs w:val="24"/>
        </w:rPr>
        <w:t xml:space="preserve"> Österreicher noch vor kurzer Zeit stolz waren, deren </w:t>
      </w:r>
      <w:r>
        <w:rPr>
          <w:rFonts w:cs="Times New Roman"/>
          <w:sz w:val="24"/>
          <w:szCs w:val="24"/>
        </w:rPr>
        <w:t>B</w:t>
      </w:r>
      <w:r>
        <w:rPr>
          <w:rFonts w:cs="Times New Roman"/>
          <w:sz w:val="24"/>
          <w:szCs w:val="24"/>
        </w:rPr>
        <w:t>ü</w:t>
      </w:r>
      <w:r>
        <w:rPr>
          <w:rFonts w:cs="Times New Roman"/>
          <w:sz w:val="24"/>
          <w:szCs w:val="24"/>
        </w:rPr>
        <w:t>cher</w:t>
      </w:r>
      <w:r w:rsidR="00DF0EBC">
        <w:rPr>
          <w:rFonts w:cs="Times New Roman"/>
          <w:sz w:val="24"/>
          <w:szCs w:val="24"/>
        </w:rPr>
        <w:t xml:space="preserve"> die Zierde des bürgerlichen </w:t>
      </w:r>
      <w:r>
        <w:rPr>
          <w:rFonts w:cs="Times New Roman"/>
          <w:sz w:val="24"/>
          <w:szCs w:val="24"/>
        </w:rPr>
        <w:t>Haushalt</w:t>
      </w:r>
      <w:r w:rsidR="00DF0EBC">
        <w:rPr>
          <w:rFonts w:cs="Times New Roman"/>
          <w:sz w:val="24"/>
          <w:szCs w:val="24"/>
        </w:rPr>
        <w:t xml:space="preserve">s waren, werden plötzlich herabgewürdigt, weil </w:t>
      </w:r>
      <w:r>
        <w:rPr>
          <w:rFonts w:cs="Times New Roman"/>
          <w:sz w:val="24"/>
          <w:szCs w:val="24"/>
        </w:rPr>
        <w:t>s</w:t>
      </w:r>
      <w:r w:rsidR="00DF0EBC">
        <w:rPr>
          <w:rFonts w:cs="Times New Roman"/>
          <w:sz w:val="24"/>
          <w:szCs w:val="24"/>
        </w:rPr>
        <w:t xml:space="preserve">ie </w:t>
      </w:r>
      <w:r>
        <w:rPr>
          <w:rFonts w:cs="Times New Roman"/>
          <w:sz w:val="24"/>
          <w:szCs w:val="24"/>
        </w:rPr>
        <w:t>„</w:t>
      </w:r>
      <w:r w:rsidR="00DF0EBC">
        <w:rPr>
          <w:rFonts w:cs="Times New Roman"/>
          <w:sz w:val="24"/>
          <w:szCs w:val="24"/>
        </w:rPr>
        <w:t>Juden</w:t>
      </w:r>
      <w:r>
        <w:rPr>
          <w:rFonts w:cs="Times New Roman"/>
          <w:sz w:val="24"/>
          <w:szCs w:val="24"/>
        </w:rPr>
        <w:t>“</w:t>
      </w:r>
      <w:r w:rsidR="00DF0EBC">
        <w:rPr>
          <w:rFonts w:cs="Times New Roman"/>
          <w:sz w:val="24"/>
          <w:szCs w:val="24"/>
        </w:rPr>
        <w:t xml:space="preserve"> sind: </w:t>
      </w:r>
    </w:p>
    <w:p w:rsidR="00EA71C1" w:rsidRPr="00B555BC" w:rsidRDefault="00EA71C1" w:rsidP="00FB47C7">
      <w:pPr>
        <w:spacing w:after="0"/>
        <w:ind w:left="1134"/>
        <w:jc w:val="both"/>
        <w:rPr>
          <w:rFonts w:cs="Times New Roman"/>
          <w:sz w:val="24"/>
          <w:szCs w:val="24"/>
        </w:rPr>
      </w:pPr>
      <w:r w:rsidRPr="00B555BC">
        <w:rPr>
          <w:rFonts w:cs="Times New Roman"/>
          <w:sz w:val="24"/>
          <w:szCs w:val="24"/>
        </w:rPr>
        <w:t xml:space="preserve">„SA-Männer kommen in die Wohnungen, Bücher requirieren, sagen: ‚Ah, den </w:t>
      </w:r>
      <w:r>
        <w:rPr>
          <w:rFonts w:cs="Times New Roman"/>
          <w:sz w:val="24"/>
          <w:szCs w:val="24"/>
        </w:rPr>
        <w:t>H</w:t>
      </w:r>
      <w:r w:rsidRPr="00B555BC">
        <w:rPr>
          <w:rFonts w:cs="Times New Roman"/>
          <w:sz w:val="24"/>
          <w:szCs w:val="24"/>
        </w:rPr>
        <w:t>eine lesen die Juden</w:t>
      </w:r>
      <w:proofErr w:type="gramStart"/>
      <w:r w:rsidRPr="00B555BC">
        <w:rPr>
          <w:rFonts w:cs="Times New Roman"/>
          <w:sz w:val="24"/>
          <w:szCs w:val="24"/>
        </w:rPr>
        <w:t>.‘</w:t>
      </w:r>
      <w:proofErr w:type="gramEnd"/>
    </w:p>
    <w:p w:rsidR="00EA71C1" w:rsidRPr="00B555BC" w:rsidRDefault="00EA71C1" w:rsidP="00FB47C7">
      <w:pPr>
        <w:spacing w:after="0"/>
        <w:ind w:left="1134"/>
        <w:jc w:val="both"/>
        <w:rPr>
          <w:rFonts w:cs="Times New Roman"/>
          <w:sz w:val="24"/>
          <w:szCs w:val="24"/>
        </w:rPr>
      </w:pPr>
      <w:r w:rsidRPr="00B555BC">
        <w:rPr>
          <w:rFonts w:cs="Times New Roman"/>
          <w:sz w:val="24"/>
          <w:szCs w:val="24"/>
        </w:rPr>
        <w:t>Verbrennen Heine, Zweig, Schnitzler. ‚Das internationale Gesindel!‘</w:t>
      </w:r>
    </w:p>
    <w:p w:rsidR="00EA71C1" w:rsidRPr="00B555BC" w:rsidRDefault="00EA71C1" w:rsidP="00FB47C7">
      <w:pPr>
        <w:spacing w:after="0"/>
        <w:ind w:left="1134"/>
        <w:jc w:val="both"/>
        <w:rPr>
          <w:rFonts w:cs="Times New Roman"/>
          <w:sz w:val="24"/>
          <w:szCs w:val="24"/>
        </w:rPr>
      </w:pPr>
      <w:r w:rsidRPr="00B555BC">
        <w:rPr>
          <w:rFonts w:cs="Times New Roman"/>
          <w:sz w:val="24"/>
          <w:szCs w:val="24"/>
        </w:rPr>
        <w:t>Manche können nicht mehr mit! Die Mutter von Frau Herr hat sich umgebracht!</w:t>
      </w:r>
    </w:p>
    <w:p w:rsidR="00EA71C1" w:rsidRDefault="00EA71C1" w:rsidP="00FB47C7">
      <w:pPr>
        <w:spacing w:after="0"/>
        <w:ind w:left="1134"/>
        <w:jc w:val="both"/>
        <w:rPr>
          <w:rFonts w:cs="Times New Roman"/>
          <w:sz w:val="24"/>
          <w:szCs w:val="24"/>
        </w:rPr>
      </w:pPr>
      <w:r w:rsidRPr="00B555BC">
        <w:rPr>
          <w:rFonts w:cs="Times New Roman"/>
          <w:sz w:val="24"/>
          <w:szCs w:val="24"/>
        </w:rPr>
        <w:t>Nur weg!“</w:t>
      </w:r>
      <w:r w:rsidR="00DF0EBC">
        <w:rPr>
          <w:rStyle w:val="Funotenzeichen"/>
          <w:rFonts w:cs="Times New Roman"/>
          <w:sz w:val="24"/>
          <w:szCs w:val="24"/>
        </w:rPr>
        <w:footnoteReference w:id="43"/>
      </w:r>
      <w:r w:rsidRPr="00B555BC">
        <w:rPr>
          <w:rFonts w:cs="Times New Roman"/>
          <w:sz w:val="24"/>
          <w:szCs w:val="24"/>
        </w:rPr>
        <w:t xml:space="preserve"> </w:t>
      </w:r>
    </w:p>
    <w:p w:rsidR="00DF0EBC" w:rsidRPr="00B555BC" w:rsidRDefault="00DF0EBC" w:rsidP="00DF0EBC">
      <w:pPr>
        <w:spacing w:after="0"/>
        <w:jc w:val="both"/>
        <w:rPr>
          <w:rFonts w:cs="Times New Roman"/>
          <w:sz w:val="24"/>
          <w:szCs w:val="24"/>
        </w:rPr>
      </w:pPr>
      <w:r>
        <w:rPr>
          <w:rFonts w:cs="Times New Roman"/>
          <w:sz w:val="24"/>
          <w:szCs w:val="24"/>
        </w:rPr>
        <w:t>Für Ruth Maier ist die Veränderung, die hier sichtbar wird, unfassbar:</w:t>
      </w:r>
    </w:p>
    <w:p w:rsidR="00EA71C1" w:rsidRPr="00B555BC" w:rsidRDefault="00EA71C1" w:rsidP="00FB47C7">
      <w:pPr>
        <w:spacing w:after="0"/>
        <w:ind w:left="1134"/>
        <w:jc w:val="both"/>
        <w:rPr>
          <w:rFonts w:cs="Times New Roman"/>
          <w:i/>
          <w:sz w:val="24"/>
          <w:szCs w:val="24"/>
        </w:rPr>
      </w:pPr>
      <w:r w:rsidRPr="00B555BC">
        <w:rPr>
          <w:rFonts w:cs="Times New Roman"/>
          <w:sz w:val="24"/>
          <w:szCs w:val="24"/>
        </w:rPr>
        <w:t>„</w:t>
      </w:r>
      <w:r w:rsidRPr="00B555BC">
        <w:rPr>
          <w:rFonts w:cs="Times New Roman"/>
          <w:i/>
          <w:sz w:val="24"/>
          <w:szCs w:val="24"/>
        </w:rPr>
        <w:t>Sonntag, 16. Oktober 1938, Wien</w:t>
      </w:r>
    </w:p>
    <w:p w:rsidR="00EA71C1" w:rsidRPr="00B555BC" w:rsidRDefault="00EA71C1" w:rsidP="00FB47C7">
      <w:pPr>
        <w:spacing w:after="0"/>
        <w:ind w:left="1134"/>
        <w:jc w:val="both"/>
        <w:rPr>
          <w:rFonts w:cs="Times New Roman"/>
          <w:sz w:val="24"/>
          <w:szCs w:val="24"/>
        </w:rPr>
      </w:pPr>
      <w:r w:rsidRPr="00B555BC">
        <w:rPr>
          <w:rFonts w:cs="Times New Roman"/>
          <w:sz w:val="24"/>
          <w:szCs w:val="24"/>
        </w:rPr>
        <w:t>Es sind Pogrome!!</w:t>
      </w:r>
    </w:p>
    <w:p w:rsidR="00EA71C1" w:rsidRPr="00B555BC" w:rsidRDefault="00EA71C1" w:rsidP="00FB47C7">
      <w:pPr>
        <w:spacing w:after="0"/>
        <w:ind w:left="1134"/>
        <w:jc w:val="both"/>
        <w:rPr>
          <w:rFonts w:cs="Times New Roman"/>
          <w:sz w:val="24"/>
          <w:szCs w:val="24"/>
        </w:rPr>
      </w:pPr>
      <w:r w:rsidRPr="00B555BC">
        <w:rPr>
          <w:rFonts w:cs="Times New Roman"/>
          <w:sz w:val="24"/>
          <w:szCs w:val="24"/>
        </w:rPr>
        <w:t xml:space="preserve">Sie prügeln die Juden und wollen sie an Laternen aufhängen. Sie rufen ‚Hepp, </w:t>
      </w:r>
      <w:proofErr w:type="spellStart"/>
      <w:r w:rsidRPr="00B555BC">
        <w:rPr>
          <w:rFonts w:cs="Times New Roman"/>
          <w:sz w:val="24"/>
          <w:szCs w:val="24"/>
        </w:rPr>
        <w:t>hepp</w:t>
      </w:r>
      <w:proofErr w:type="spellEnd"/>
      <w:r w:rsidRPr="00B555BC">
        <w:rPr>
          <w:rFonts w:cs="Times New Roman"/>
          <w:sz w:val="24"/>
          <w:szCs w:val="24"/>
        </w:rPr>
        <w:t xml:space="preserve">‘. Die Rettungsgesellschaft hat zu tun. Sie zerstören die Tempel. Sie reißen den alten Juden an den Bärten, sie hauen die Frauen. Sie schlagen die Fenster ein. Ruth, merk Dir das! Es ist sieben Uhr abends und jetzt, in dem Moment, geht’s wieder los. Drinnen in den kleinen Gassen: Schiffamtsgasse, </w:t>
      </w:r>
      <w:proofErr w:type="spellStart"/>
      <w:r w:rsidRPr="00B555BC">
        <w:rPr>
          <w:rFonts w:cs="Times New Roman"/>
          <w:sz w:val="24"/>
          <w:szCs w:val="24"/>
        </w:rPr>
        <w:t>Leopoldsgasse</w:t>
      </w:r>
      <w:proofErr w:type="spellEnd"/>
      <w:r w:rsidRPr="00B555BC">
        <w:rPr>
          <w:rFonts w:cs="Times New Roman"/>
          <w:sz w:val="24"/>
          <w:szCs w:val="24"/>
        </w:rPr>
        <w:t xml:space="preserve"> etc.</w:t>
      </w:r>
    </w:p>
    <w:p w:rsidR="00EA71C1" w:rsidRPr="00B555BC" w:rsidRDefault="00EA71C1" w:rsidP="00FB47C7">
      <w:pPr>
        <w:spacing w:after="0"/>
        <w:ind w:left="1134"/>
        <w:jc w:val="both"/>
        <w:rPr>
          <w:rFonts w:cs="Times New Roman"/>
          <w:sz w:val="24"/>
          <w:szCs w:val="24"/>
        </w:rPr>
      </w:pPr>
      <w:r w:rsidRPr="00B555BC">
        <w:rPr>
          <w:rFonts w:cs="Times New Roman"/>
          <w:sz w:val="24"/>
          <w:szCs w:val="24"/>
        </w:rPr>
        <w:t xml:space="preserve">Käthe geht herum mit blauen Ringen um die Augen. Es ist </w:t>
      </w:r>
      <w:proofErr w:type="spellStart"/>
      <w:r w:rsidRPr="00B555BC">
        <w:rPr>
          <w:rFonts w:cs="Times New Roman"/>
          <w:sz w:val="24"/>
          <w:szCs w:val="24"/>
        </w:rPr>
        <w:t>greulich</w:t>
      </w:r>
      <w:proofErr w:type="spellEnd"/>
      <w:r w:rsidRPr="00B555BC">
        <w:rPr>
          <w:rFonts w:cs="Times New Roman"/>
          <w:sz w:val="24"/>
          <w:szCs w:val="24"/>
        </w:rPr>
        <w:t>. Man kann nichts sagen. Man presst die Lippen fest zusammen: Mittelalter. Die Träume, meine Kinderträume, meine Liebe zu den Menschen, diesen elenden Bestien… Weil ich Jüdin bin, wollen sie mich morden. Nein, und es ist so, ich muss es s</w:t>
      </w:r>
      <w:r w:rsidRPr="00B555BC">
        <w:rPr>
          <w:rFonts w:cs="Times New Roman"/>
          <w:sz w:val="24"/>
          <w:szCs w:val="24"/>
        </w:rPr>
        <w:t>a</w:t>
      </w:r>
      <w:r w:rsidRPr="00B555BC">
        <w:rPr>
          <w:rFonts w:cs="Times New Roman"/>
          <w:sz w:val="24"/>
          <w:szCs w:val="24"/>
        </w:rPr>
        <w:t>gen: ‚Sind wir Vieh, Tiere? Sind wir Menschen</w:t>
      </w:r>
      <w:proofErr w:type="gramStart"/>
      <w:r w:rsidRPr="00B555BC">
        <w:rPr>
          <w:rFonts w:cs="Times New Roman"/>
          <w:sz w:val="24"/>
          <w:szCs w:val="24"/>
        </w:rPr>
        <w:t>?‘</w:t>
      </w:r>
      <w:proofErr w:type="gramEnd"/>
      <w:r w:rsidRPr="00B555BC">
        <w:rPr>
          <w:rFonts w:cs="Times New Roman"/>
          <w:sz w:val="24"/>
          <w:szCs w:val="24"/>
        </w:rPr>
        <w:t xml:space="preserve"> ‚Ja‘, sagt Herr Goebbels, ‚wie die Flöhe auch Tiere sind</w:t>
      </w:r>
      <w:proofErr w:type="gramStart"/>
      <w:r w:rsidRPr="00B555BC">
        <w:rPr>
          <w:rFonts w:cs="Times New Roman"/>
          <w:sz w:val="24"/>
          <w:szCs w:val="24"/>
        </w:rPr>
        <w:t>.‘</w:t>
      </w:r>
      <w:proofErr w:type="gramEnd"/>
    </w:p>
    <w:p w:rsidR="00EA71C1" w:rsidRDefault="00EA71C1" w:rsidP="00FB47C7">
      <w:pPr>
        <w:spacing w:after="0"/>
        <w:ind w:left="1134"/>
        <w:jc w:val="both"/>
        <w:rPr>
          <w:rFonts w:cs="Times New Roman"/>
          <w:sz w:val="24"/>
          <w:szCs w:val="24"/>
        </w:rPr>
      </w:pPr>
      <w:r w:rsidRPr="00B555BC">
        <w:rPr>
          <w:rFonts w:cs="Times New Roman"/>
          <w:sz w:val="24"/>
          <w:szCs w:val="24"/>
        </w:rPr>
        <w:t>Im Jahre 1938 war es sehr dunkel auf der Erde!</w:t>
      </w:r>
      <w:r w:rsidR="00344A40">
        <w:rPr>
          <w:rFonts w:cs="Times New Roman"/>
          <w:sz w:val="24"/>
          <w:szCs w:val="24"/>
        </w:rPr>
        <w:t>“</w:t>
      </w:r>
    </w:p>
    <w:p w:rsidR="00344A40" w:rsidRPr="00B555BC" w:rsidRDefault="00344A40" w:rsidP="00344A40">
      <w:pPr>
        <w:spacing w:after="0"/>
        <w:jc w:val="both"/>
        <w:rPr>
          <w:rFonts w:cs="Times New Roman"/>
          <w:sz w:val="24"/>
          <w:szCs w:val="24"/>
        </w:rPr>
      </w:pPr>
      <w:r>
        <w:rPr>
          <w:rFonts w:cs="Times New Roman"/>
          <w:sz w:val="24"/>
          <w:szCs w:val="24"/>
        </w:rPr>
        <w:lastRenderedPageBreak/>
        <w:t xml:space="preserve">Das Gefühl von Hilflosigkeit und grenzenloser Demütigung schlägt um in eine emphatische Solidarisierung. </w:t>
      </w:r>
      <w:r w:rsidR="003636A6">
        <w:rPr>
          <w:rFonts w:cs="Times New Roman"/>
          <w:sz w:val="24"/>
          <w:szCs w:val="24"/>
        </w:rPr>
        <w:t xml:space="preserve">Ruth Maier stellt klar, dass auch sie „Jüdin“ ist und die Gedemütigten „liebt“. Sie folgt damit einem traditionellen spirituellen Gebot des Judentums: </w:t>
      </w:r>
    </w:p>
    <w:p w:rsidR="00EA71C1" w:rsidRPr="00B555BC" w:rsidRDefault="00344A40" w:rsidP="00FB47C7">
      <w:pPr>
        <w:spacing w:after="0"/>
        <w:ind w:left="1134"/>
        <w:jc w:val="both"/>
        <w:rPr>
          <w:rFonts w:cs="Times New Roman"/>
          <w:sz w:val="24"/>
          <w:szCs w:val="24"/>
        </w:rPr>
      </w:pPr>
      <w:r>
        <w:rPr>
          <w:rFonts w:cs="Times New Roman"/>
          <w:sz w:val="24"/>
          <w:szCs w:val="24"/>
        </w:rPr>
        <w:t>„</w:t>
      </w:r>
      <w:r w:rsidR="00EA71C1" w:rsidRPr="00B555BC">
        <w:rPr>
          <w:rFonts w:cs="Times New Roman"/>
          <w:sz w:val="24"/>
          <w:szCs w:val="24"/>
        </w:rPr>
        <w:t xml:space="preserve">Und ich liebe die Juden, das ist der Erfolg. Ich liebe sie, weil sie leiden. Ich liebe sie von ganzem Herzen. […] Diese klugen Gesichter. Und mögen sie schreien ‚Hepp, </w:t>
      </w:r>
      <w:proofErr w:type="spellStart"/>
      <w:r w:rsidR="00EA71C1" w:rsidRPr="00B555BC">
        <w:rPr>
          <w:rFonts w:cs="Times New Roman"/>
          <w:sz w:val="24"/>
          <w:szCs w:val="24"/>
        </w:rPr>
        <w:t>hepp</w:t>
      </w:r>
      <w:proofErr w:type="spellEnd"/>
      <w:proofErr w:type="gramStart"/>
      <w:r w:rsidR="00EA71C1" w:rsidRPr="00B555BC">
        <w:rPr>
          <w:rFonts w:cs="Times New Roman"/>
          <w:sz w:val="24"/>
          <w:szCs w:val="24"/>
        </w:rPr>
        <w:t>!‘</w:t>
      </w:r>
      <w:proofErr w:type="gramEnd"/>
      <w:r w:rsidR="00EA71C1" w:rsidRPr="00B555BC">
        <w:rPr>
          <w:rFonts w:cs="Times New Roman"/>
          <w:sz w:val="24"/>
          <w:szCs w:val="24"/>
        </w:rPr>
        <w:t xml:space="preserve"> Ich bin Jüdin! Und es sollen es alle wissen und sie sollen mich auf die höchste Spitze des Kirchturms hängen, mir Fußtritte geben, mich anspucken, mich blau schlagen, ich bin Jüdin … Was wollt ihr denn noch? Schneidet mir die Adern auf, damit mein jüdisches Blut fließe. Johlt und schreit! Ihr Schweinehu</w:t>
      </w:r>
      <w:r w:rsidR="00EA71C1" w:rsidRPr="00B555BC">
        <w:rPr>
          <w:rFonts w:cs="Times New Roman"/>
          <w:sz w:val="24"/>
          <w:szCs w:val="24"/>
        </w:rPr>
        <w:t>n</w:t>
      </w:r>
      <w:r w:rsidR="00EA71C1" w:rsidRPr="00B555BC">
        <w:rPr>
          <w:rFonts w:cs="Times New Roman"/>
          <w:sz w:val="24"/>
          <w:szCs w:val="24"/>
        </w:rPr>
        <w:t>de. Und wenn ihr diese Zeilen lesen solltet, packt mich an den Haaren, ohrfeigt mich. Ich stehe zur Verfügung… Und nachher spielt Jazzmusik und ihr freut euch am Leben. Denn es ist doch wirklich ein Genuss.“</w:t>
      </w:r>
      <w:r w:rsidR="0081580C">
        <w:rPr>
          <w:rStyle w:val="Funotenzeichen"/>
          <w:rFonts w:cs="Times New Roman"/>
          <w:sz w:val="24"/>
          <w:szCs w:val="24"/>
        </w:rPr>
        <w:footnoteReference w:id="44"/>
      </w:r>
      <w:r w:rsidR="00EA71C1" w:rsidRPr="00B555BC">
        <w:rPr>
          <w:rFonts w:cs="Times New Roman"/>
          <w:sz w:val="24"/>
          <w:szCs w:val="24"/>
        </w:rPr>
        <w:t xml:space="preserve"> </w:t>
      </w:r>
    </w:p>
    <w:p w:rsidR="00EA71C1" w:rsidRPr="00B555BC" w:rsidRDefault="00CC79AA" w:rsidP="0081580C">
      <w:pPr>
        <w:spacing w:after="0"/>
        <w:jc w:val="both"/>
        <w:rPr>
          <w:rFonts w:cs="Times New Roman"/>
          <w:sz w:val="24"/>
          <w:szCs w:val="24"/>
        </w:rPr>
      </w:pPr>
      <w:r>
        <w:rPr>
          <w:rFonts w:cs="Times New Roman"/>
          <w:sz w:val="24"/>
          <w:szCs w:val="24"/>
        </w:rPr>
        <w:t>In immer schnellerer Reihenfolge wird über Einzelausschreitungen berichtet:</w:t>
      </w:r>
    </w:p>
    <w:p w:rsidR="00EA71C1" w:rsidRPr="00B555BC" w:rsidRDefault="00EA71C1" w:rsidP="00FB47C7">
      <w:pPr>
        <w:spacing w:after="0"/>
        <w:ind w:left="1134"/>
        <w:jc w:val="both"/>
        <w:rPr>
          <w:rFonts w:cs="Times New Roman"/>
          <w:sz w:val="24"/>
          <w:szCs w:val="24"/>
        </w:rPr>
      </w:pPr>
      <w:r w:rsidRPr="00B555BC">
        <w:rPr>
          <w:rFonts w:cs="Times New Roman"/>
          <w:sz w:val="24"/>
          <w:szCs w:val="24"/>
        </w:rPr>
        <w:t>„</w:t>
      </w:r>
      <w:r w:rsidRPr="00B555BC">
        <w:rPr>
          <w:rFonts w:cs="Times New Roman"/>
          <w:i/>
          <w:sz w:val="24"/>
          <w:szCs w:val="24"/>
        </w:rPr>
        <w:t>Oktober 1938, Wien</w:t>
      </w:r>
    </w:p>
    <w:p w:rsidR="00EA71C1" w:rsidRPr="00B555BC" w:rsidRDefault="00EA71C1" w:rsidP="00FB47C7">
      <w:pPr>
        <w:spacing w:after="0"/>
        <w:ind w:left="1134"/>
        <w:jc w:val="both"/>
        <w:rPr>
          <w:rFonts w:cs="Times New Roman"/>
          <w:sz w:val="24"/>
          <w:szCs w:val="24"/>
        </w:rPr>
      </w:pPr>
      <w:r w:rsidRPr="00B555BC">
        <w:rPr>
          <w:rFonts w:cs="Times New Roman"/>
          <w:sz w:val="24"/>
          <w:szCs w:val="24"/>
        </w:rPr>
        <w:t>[…] Gestern war es, da haben sie wieder ein jüdisches Heim überfallen, und man sieht viele junge, jüdische Burschen einbandagiert. Denn es ist ein Sport, Juden zu schlagen. Der Direktor sagt: ‚Es ist eine eigene Moral, einen Juden zu schlagen‘, und er hat Recht. Es ist tatsächlich eine eigene Moral…“</w:t>
      </w:r>
      <w:r w:rsidR="00CC79AA">
        <w:rPr>
          <w:rStyle w:val="Funotenzeichen"/>
          <w:rFonts w:cs="Times New Roman"/>
          <w:sz w:val="24"/>
          <w:szCs w:val="24"/>
        </w:rPr>
        <w:footnoteReference w:id="45"/>
      </w:r>
      <w:r w:rsidRPr="00B555BC">
        <w:rPr>
          <w:rFonts w:cs="Times New Roman"/>
          <w:sz w:val="24"/>
          <w:szCs w:val="24"/>
        </w:rPr>
        <w:t xml:space="preserve"> </w:t>
      </w:r>
    </w:p>
    <w:p w:rsidR="00EA71C1" w:rsidRPr="00B555BC" w:rsidRDefault="00CC79AA" w:rsidP="00CC79AA">
      <w:pPr>
        <w:spacing w:after="0"/>
        <w:jc w:val="both"/>
        <w:rPr>
          <w:rFonts w:cs="Times New Roman"/>
          <w:sz w:val="24"/>
          <w:szCs w:val="24"/>
        </w:rPr>
      </w:pPr>
      <w:r>
        <w:rPr>
          <w:rFonts w:cs="Times New Roman"/>
          <w:sz w:val="24"/>
          <w:szCs w:val="24"/>
        </w:rPr>
        <w:t>In der Öffentlichkeit wird nach Einführung des „Judensterns“ verlangt:</w:t>
      </w:r>
    </w:p>
    <w:p w:rsidR="00EA71C1" w:rsidRPr="00B555BC" w:rsidRDefault="00EA71C1" w:rsidP="00FB47C7">
      <w:pPr>
        <w:spacing w:after="0"/>
        <w:ind w:left="1134"/>
        <w:jc w:val="both"/>
        <w:rPr>
          <w:rFonts w:cs="Times New Roman"/>
          <w:sz w:val="24"/>
          <w:szCs w:val="24"/>
        </w:rPr>
      </w:pPr>
      <w:r w:rsidRPr="00B555BC">
        <w:rPr>
          <w:rFonts w:cs="Times New Roman"/>
          <w:sz w:val="24"/>
          <w:szCs w:val="24"/>
        </w:rPr>
        <w:t>„</w:t>
      </w:r>
      <w:r w:rsidRPr="00B555BC">
        <w:rPr>
          <w:rFonts w:cs="Times New Roman"/>
          <w:i/>
          <w:sz w:val="24"/>
          <w:szCs w:val="24"/>
        </w:rPr>
        <w:t>Freitag, 11. November, 1938</w:t>
      </w:r>
    </w:p>
    <w:p w:rsidR="00EA71C1" w:rsidRPr="00B555BC" w:rsidRDefault="00EA71C1" w:rsidP="00FB47C7">
      <w:pPr>
        <w:spacing w:after="0"/>
        <w:ind w:left="1134"/>
        <w:jc w:val="both"/>
        <w:rPr>
          <w:rFonts w:cs="Times New Roman"/>
          <w:sz w:val="24"/>
          <w:szCs w:val="24"/>
        </w:rPr>
      </w:pPr>
      <w:r w:rsidRPr="00B555BC">
        <w:rPr>
          <w:rFonts w:cs="Times New Roman"/>
          <w:sz w:val="24"/>
          <w:szCs w:val="24"/>
        </w:rPr>
        <w:t xml:space="preserve">[…] In dem </w:t>
      </w:r>
      <w:proofErr w:type="spellStart"/>
      <w:r w:rsidRPr="00B555BC">
        <w:rPr>
          <w:rFonts w:cs="Times New Roman"/>
          <w:i/>
          <w:sz w:val="24"/>
          <w:szCs w:val="24"/>
        </w:rPr>
        <w:t>Volksruf</w:t>
      </w:r>
      <w:proofErr w:type="spellEnd"/>
      <w:r w:rsidRPr="00B555BC">
        <w:rPr>
          <w:rFonts w:cs="Times New Roman"/>
          <w:i/>
          <w:sz w:val="24"/>
          <w:szCs w:val="24"/>
        </w:rPr>
        <w:t xml:space="preserve"> </w:t>
      </w:r>
      <w:r w:rsidRPr="00B555BC">
        <w:rPr>
          <w:rFonts w:cs="Times New Roman"/>
          <w:sz w:val="24"/>
          <w:szCs w:val="24"/>
        </w:rPr>
        <w:t>steht: ‚Wo bleibt der gelbe Fleck</w:t>
      </w:r>
      <w:proofErr w:type="gramStart"/>
      <w:r w:rsidRPr="00B555BC">
        <w:rPr>
          <w:rFonts w:cs="Times New Roman"/>
          <w:sz w:val="24"/>
          <w:szCs w:val="24"/>
        </w:rPr>
        <w:t>?‘</w:t>
      </w:r>
      <w:proofErr w:type="gramEnd"/>
    </w:p>
    <w:p w:rsidR="00EA71C1" w:rsidRPr="00B555BC" w:rsidRDefault="00EA71C1" w:rsidP="00FB47C7">
      <w:pPr>
        <w:spacing w:after="0"/>
        <w:ind w:left="1134"/>
        <w:jc w:val="both"/>
        <w:rPr>
          <w:rFonts w:cs="Times New Roman"/>
          <w:sz w:val="24"/>
          <w:szCs w:val="24"/>
        </w:rPr>
      </w:pPr>
      <w:r w:rsidRPr="00B555BC">
        <w:rPr>
          <w:rFonts w:cs="Times New Roman"/>
          <w:sz w:val="24"/>
          <w:szCs w:val="24"/>
        </w:rPr>
        <w:t>Und wenn wir alle einen gelben Fleck tragen müssen: Sittlichkeit, im Inneren, u</w:t>
      </w:r>
      <w:r w:rsidRPr="00B555BC">
        <w:rPr>
          <w:rFonts w:cs="Times New Roman"/>
          <w:sz w:val="24"/>
          <w:szCs w:val="24"/>
        </w:rPr>
        <w:t>n</w:t>
      </w:r>
      <w:r w:rsidRPr="00B555BC">
        <w:rPr>
          <w:rFonts w:cs="Times New Roman"/>
          <w:sz w:val="24"/>
          <w:szCs w:val="24"/>
        </w:rPr>
        <w:t>sere Welt, die wir mit uns tragen, die können sie uns nicht nehmen. Und drum la</w:t>
      </w:r>
      <w:r w:rsidRPr="00B555BC">
        <w:rPr>
          <w:rFonts w:cs="Times New Roman"/>
          <w:sz w:val="24"/>
          <w:szCs w:val="24"/>
        </w:rPr>
        <w:t>s</w:t>
      </w:r>
      <w:r w:rsidRPr="00B555BC">
        <w:rPr>
          <w:rFonts w:cs="Times New Roman"/>
          <w:sz w:val="24"/>
          <w:szCs w:val="24"/>
        </w:rPr>
        <w:t xml:space="preserve">sen sie ihre Wut an Fensterscheiben aus, schlagen und </w:t>
      </w:r>
      <w:proofErr w:type="spellStart"/>
      <w:r w:rsidRPr="00B555BC">
        <w:rPr>
          <w:rFonts w:cs="Times New Roman"/>
          <w:sz w:val="24"/>
          <w:szCs w:val="24"/>
        </w:rPr>
        <w:t>schrein</w:t>
      </w:r>
      <w:proofErr w:type="spellEnd"/>
      <w:r w:rsidRPr="00B555BC">
        <w:rPr>
          <w:rFonts w:cs="Times New Roman"/>
          <w:sz w:val="24"/>
          <w:szCs w:val="24"/>
        </w:rPr>
        <w:t>: ‚</w:t>
      </w:r>
      <w:proofErr w:type="spellStart"/>
      <w:r w:rsidRPr="00B555BC">
        <w:rPr>
          <w:rFonts w:cs="Times New Roman"/>
          <w:sz w:val="24"/>
          <w:szCs w:val="24"/>
        </w:rPr>
        <w:t>Juda</w:t>
      </w:r>
      <w:proofErr w:type="spellEnd"/>
      <w:r w:rsidRPr="00B555BC">
        <w:rPr>
          <w:rFonts w:cs="Times New Roman"/>
          <w:sz w:val="24"/>
          <w:szCs w:val="24"/>
        </w:rPr>
        <w:t xml:space="preserve"> verrecke</w:t>
      </w:r>
      <w:proofErr w:type="gramStart"/>
      <w:r w:rsidRPr="00B555BC">
        <w:rPr>
          <w:rFonts w:cs="Times New Roman"/>
          <w:sz w:val="24"/>
          <w:szCs w:val="24"/>
        </w:rPr>
        <w:t>!‘</w:t>
      </w:r>
      <w:proofErr w:type="gramEnd"/>
    </w:p>
    <w:p w:rsidR="00EA71C1" w:rsidRPr="00B555BC" w:rsidRDefault="00EA71C1" w:rsidP="00FB47C7">
      <w:pPr>
        <w:spacing w:after="0"/>
        <w:ind w:left="1134"/>
        <w:jc w:val="both"/>
        <w:rPr>
          <w:rFonts w:cs="Times New Roman"/>
          <w:sz w:val="24"/>
          <w:szCs w:val="24"/>
        </w:rPr>
      </w:pPr>
      <w:r w:rsidRPr="00B555BC">
        <w:rPr>
          <w:rFonts w:cs="Times New Roman"/>
          <w:sz w:val="24"/>
          <w:szCs w:val="24"/>
        </w:rPr>
        <w:t xml:space="preserve">Unten sagt ein Arier: ‚Dem Juden hab‘ ich an Steißen </w:t>
      </w:r>
      <w:proofErr w:type="spellStart"/>
      <w:r w:rsidRPr="00B555BC">
        <w:rPr>
          <w:rFonts w:cs="Times New Roman"/>
          <w:sz w:val="24"/>
          <w:szCs w:val="24"/>
        </w:rPr>
        <w:t>gebn</w:t>
      </w:r>
      <w:proofErr w:type="spellEnd"/>
      <w:r w:rsidRPr="00B555BC">
        <w:rPr>
          <w:rFonts w:cs="Times New Roman"/>
          <w:sz w:val="24"/>
          <w:szCs w:val="24"/>
        </w:rPr>
        <w:t xml:space="preserve">, dass er </w:t>
      </w:r>
      <w:proofErr w:type="spellStart"/>
      <w:r w:rsidRPr="00B555BC">
        <w:rPr>
          <w:rFonts w:cs="Times New Roman"/>
          <w:sz w:val="24"/>
          <w:szCs w:val="24"/>
        </w:rPr>
        <w:t>glei</w:t>
      </w:r>
      <w:proofErr w:type="spellEnd"/>
      <w:r w:rsidRPr="00B555BC">
        <w:rPr>
          <w:rFonts w:cs="Times New Roman"/>
          <w:sz w:val="24"/>
          <w:szCs w:val="24"/>
        </w:rPr>
        <w:t xml:space="preserve"> in Winkel taumelt ist</w:t>
      </w:r>
      <w:proofErr w:type="gramStart"/>
      <w:r w:rsidRPr="00B555BC">
        <w:rPr>
          <w:rFonts w:cs="Times New Roman"/>
          <w:sz w:val="24"/>
          <w:szCs w:val="24"/>
        </w:rPr>
        <w:t>.‘</w:t>
      </w:r>
      <w:proofErr w:type="gramEnd"/>
    </w:p>
    <w:p w:rsidR="00EA71C1" w:rsidRPr="00B555BC" w:rsidRDefault="00EA71C1" w:rsidP="00FB47C7">
      <w:pPr>
        <w:spacing w:after="0"/>
        <w:ind w:left="1134"/>
        <w:jc w:val="both"/>
        <w:rPr>
          <w:rFonts w:cs="Times New Roman"/>
          <w:sz w:val="24"/>
          <w:szCs w:val="24"/>
        </w:rPr>
      </w:pPr>
      <w:r w:rsidRPr="00B555BC">
        <w:rPr>
          <w:rFonts w:cs="Times New Roman"/>
          <w:sz w:val="24"/>
          <w:szCs w:val="24"/>
        </w:rPr>
        <w:t>Menschen, Ebenbilder der Götter! Und dann: Selig sind, die Verfolgung leiden, um der Gerechtigkeit willen</w:t>
      </w:r>
      <w:proofErr w:type="gramStart"/>
      <w:r w:rsidRPr="00B555BC">
        <w:rPr>
          <w:rFonts w:cs="Times New Roman"/>
          <w:sz w:val="24"/>
          <w:szCs w:val="24"/>
        </w:rPr>
        <w:t>.‘</w:t>
      </w:r>
      <w:proofErr w:type="gramEnd"/>
      <w:r w:rsidRPr="00B555BC">
        <w:rPr>
          <w:rFonts w:cs="Times New Roman"/>
          <w:sz w:val="24"/>
          <w:szCs w:val="24"/>
        </w:rPr>
        <w:t>“</w:t>
      </w:r>
      <w:r w:rsidR="00CC79AA">
        <w:rPr>
          <w:rStyle w:val="Funotenzeichen"/>
          <w:rFonts w:cs="Times New Roman"/>
          <w:sz w:val="24"/>
          <w:szCs w:val="24"/>
        </w:rPr>
        <w:footnoteReference w:id="46"/>
      </w:r>
      <w:r w:rsidRPr="00B555BC">
        <w:rPr>
          <w:rFonts w:cs="Times New Roman"/>
          <w:sz w:val="24"/>
          <w:szCs w:val="24"/>
        </w:rPr>
        <w:t xml:space="preserve"> </w:t>
      </w:r>
    </w:p>
    <w:p w:rsidR="00EA71C1" w:rsidRPr="00B555BC" w:rsidRDefault="00B44FF2" w:rsidP="00B44FF2">
      <w:pPr>
        <w:spacing w:after="0"/>
        <w:jc w:val="both"/>
        <w:rPr>
          <w:rFonts w:cs="Times New Roman"/>
          <w:sz w:val="24"/>
          <w:szCs w:val="24"/>
        </w:rPr>
      </w:pPr>
      <w:r>
        <w:rPr>
          <w:rFonts w:cs="Times New Roman"/>
          <w:sz w:val="24"/>
          <w:szCs w:val="24"/>
        </w:rPr>
        <w:t xml:space="preserve">Ruth Maier weiß, dass es für sie persönlich </w:t>
      </w:r>
      <w:r w:rsidR="00C61A7B">
        <w:rPr>
          <w:rFonts w:cs="Times New Roman"/>
          <w:sz w:val="24"/>
          <w:szCs w:val="24"/>
        </w:rPr>
        <w:t>aus dem Zwiespalt</w:t>
      </w:r>
      <w:r w:rsidR="00FB260B">
        <w:rPr>
          <w:rFonts w:cs="Times New Roman"/>
          <w:sz w:val="24"/>
          <w:szCs w:val="24"/>
        </w:rPr>
        <w:t>, in dem sie sich befindet</w:t>
      </w:r>
      <w:r w:rsidR="00FB260B">
        <w:rPr>
          <w:rFonts w:cs="Times New Roman"/>
          <w:sz w:val="24"/>
          <w:szCs w:val="24"/>
        </w:rPr>
        <w:t>,</w:t>
      </w:r>
      <w:r w:rsidR="00C61A7B">
        <w:rPr>
          <w:rFonts w:cs="Times New Roman"/>
          <w:sz w:val="24"/>
          <w:szCs w:val="24"/>
        </w:rPr>
        <w:t xml:space="preserve"> </w:t>
      </w:r>
      <w:r>
        <w:rPr>
          <w:rFonts w:cs="Times New Roman"/>
          <w:sz w:val="24"/>
          <w:szCs w:val="24"/>
        </w:rPr>
        <w:t>ke</w:t>
      </w:r>
      <w:r>
        <w:rPr>
          <w:rFonts w:cs="Times New Roman"/>
          <w:sz w:val="24"/>
          <w:szCs w:val="24"/>
        </w:rPr>
        <w:t>i</w:t>
      </w:r>
      <w:r>
        <w:rPr>
          <w:rFonts w:cs="Times New Roman"/>
          <w:sz w:val="24"/>
          <w:szCs w:val="24"/>
        </w:rPr>
        <w:t xml:space="preserve">nen Ausweg gibt. </w:t>
      </w:r>
      <w:r w:rsidR="00FB260B">
        <w:rPr>
          <w:rFonts w:cs="Times New Roman"/>
          <w:sz w:val="24"/>
          <w:szCs w:val="24"/>
        </w:rPr>
        <w:t>Das</w:t>
      </w:r>
      <w:r>
        <w:rPr>
          <w:rFonts w:cs="Times New Roman"/>
          <w:sz w:val="24"/>
          <w:szCs w:val="24"/>
        </w:rPr>
        <w:t xml:space="preserve"> Bekenntnis zum Zionismus </w:t>
      </w:r>
      <w:r w:rsidR="00FB260B">
        <w:rPr>
          <w:rFonts w:cs="Times New Roman"/>
          <w:sz w:val="24"/>
          <w:szCs w:val="24"/>
        </w:rPr>
        <w:t>ist</w:t>
      </w:r>
      <w:r>
        <w:rPr>
          <w:rFonts w:cs="Times New Roman"/>
          <w:sz w:val="24"/>
          <w:szCs w:val="24"/>
        </w:rPr>
        <w:t xml:space="preserve"> für sie </w:t>
      </w:r>
      <w:r w:rsidRPr="00FB260B">
        <w:rPr>
          <w:rFonts w:cs="Times New Roman"/>
          <w:i/>
          <w:sz w:val="24"/>
          <w:szCs w:val="24"/>
        </w:rPr>
        <w:t>kein</w:t>
      </w:r>
      <w:r>
        <w:rPr>
          <w:rFonts w:cs="Times New Roman"/>
          <w:sz w:val="24"/>
          <w:szCs w:val="24"/>
        </w:rPr>
        <w:t xml:space="preserve"> Ausweg. Sie weiß, dass sie eine überzeugte Sozialistin ist:</w:t>
      </w:r>
    </w:p>
    <w:p w:rsidR="00EA71C1" w:rsidRPr="00B555BC" w:rsidRDefault="00EA71C1" w:rsidP="00FB47C7">
      <w:pPr>
        <w:spacing w:after="0"/>
        <w:ind w:left="1134"/>
        <w:jc w:val="both"/>
        <w:rPr>
          <w:rFonts w:cs="Times New Roman"/>
          <w:sz w:val="24"/>
          <w:szCs w:val="24"/>
        </w:rPr>
      </w:pPr>
      <w:r w:rsidRPr="00B555BC">
        <w:rPr>
          <w:rFonts w:cs="Times New Roman"/>
          <w:sz w:val="24"/>
          <w:szCs w:val="24"/>
        </w:rPr>
        <w:t>„</w:t>
      </w:r>
      <w:r w:rsidRPr="00B555BC">
        <w:rPr>
          <w:rFonts w:cs="Times New Roman"/>
          <w:i/>
          <w:sz w:val="24"/>
          <w:szCs w:val="24"/>
        </w:rPr>
        <w:t>Freitag, 9. Dezember 1938, Wien</w:t>
      </w:r>
    </w:p>
    <w:p w:rsidR="00EA71C1" w:rsidRPr="00B555BC" w:rsidRDefault="00EA71C1" w:rsidP="00FB47C7">
      <w:pPr>
        <w:spacing w:after="0"/>
        <w:ind w:left="1134"/>
        <w:jc w:val="both"/>
        <w:rPr>
          <w:rFonts w:cs="Times New Roman"/>
          <w:sz w:val="24"/>
          <w:szCs w:val="24"/>
        </w:rPr>
      </w:pPr>
      <w:r w:rsidRPr="00B555BC">
        <w:rPr>
          <w:rFonts w:cs="Times New Roman"/>
          <w:sz w:val="24"/>
          <w:szCs w:val="24"/>
        </w:rPr>
        <w:t xml:space="preserve">[…] Und für mich hat sich nichts geändert. Absolut nichts. […] Nur vielleicht stumpfer bin ich geworden. Was mich früher </w:t>
      </w:r>
      <w:r w:rsidRPr="00B555BC">
        <w:rPr>
          <w:rFonts w:cs="Times New Roman"/>
          <w:i/>
          <w:sz w:val="24"/>
          <w:szCs w:val="24"/>
        </w:rPr>
        <w:t xml:space="preserve">erschreckt </w:t>
      </w:r>
      <w:r w:rsidRPr="00B555BC">
        <w:rPr>
          <w:rFonts w:cs="Times New Roman"/>
          <w:sz w:val="24"/>
          <w:szCs w:val="24"/>
        </w:rPr>
        <w:t xml:space="preserve">und gequält hat, das lässt mich jetzt kalt. Ja, als ich das erste Mal dieses ‚nur für Arier‘ auf den Bänken sah oder dieses ‚Judenverbot‘ an den Kaffeehäusern, die eingeschlagenen Fester, da </w:t>
      </w:r>
      <w:proofErr w:type="spellStart"/>
      <w:r w:rsidRPr="00B555BC">
        <w:rPr>
          <w:rFonts w:cs="Times New Roman"/>
          <w:sz w:val="24"/>
          <w:szCs w:val="24"/>
        </w:rPr>
        <w:t>konnt</w:t>
      </w:r>
      <w:proofErr w:type="spellEnd"/>
      <w:r w:rsidRPr="00B555BC">
        <w:rPr>
          <w:rFonts w:cs="Times New Roman"/>
          <w:sz w:val="24"/>
          <w:szCs w:val="24"/>
        </w:rPr>
        <w:t xml:space="preserve">‘ ich’s fast nicht glauben. Jetzt geh‘ ich vorüber und </w:t>
      </w:r>
      <w:proofErr w:type="spellStart"/>
      <w:r w:rsidRPr="00B555BC">
        <w:rPr>
          <w:rFonts w:cs="Times New Roman"/>
          <w:sz w:val="24"/>
          <w:szCs w:val="24"/>
        </w:rPr>
        <w:t>seh’s</w:t>
      </w:r>
      <w:proofErr w:type="spellEnd"/>
      <w:r w:rsidRPr="00B555BC">
        <w:rPr>
          <w:rFonts w:cs="Times New Roman"/>
          <w:sz w:val="24"/>
          <w:szCs w:val="24"/>
        </w:rPr>
        <w:t xml:space="preserve"> kaum. Nur manchmal blitzt es mir wieder auf, wenn ich da von Herbert höre, einem Bu</w:t>
      </w:r>
      <w:r w:rsidRPr="00B555BC">
        <w:rPr>
          <w:rFonts w:cs="Times New Roman"/>
          <w:sz w:val="24"/>
          <w:szCs w:val="24"/>
        </w:rPr>
        <w:t>r</w:t>
      </w:r>
      <w:r w:rsidRPr="00B555BC">
        <w:rPr>
          <w:rFonts w:cs="Times New Roman"/>
          <w:sz w:val="24"/>
          <w:szCs w:val="24"/>
        </w:rPr>
        <w:t xml:space="preserve">schen, so alt wie ich, hübsch und lieb, dass der jetzt in Dachau ist. Oder wenn ich in die Wehrgasse gehe. Sehe dort wieder noch immer die Juden. ‚Wohin fahren </w:t>
      </w:r>
      <w:r w:rsidRPr="00B555BC">
        <w:rPr>
          <w:rFonts w:cs="Times New Roman"/>
          <w:sz w:val="24"/>
          <w:szCs w:val="24"/>
        </w:rPr>
        <w:lastRenderedPageBreak/>
        <w:t>Sie</w:t>
      </w:r>
      <w:proofErr w:type="gramStart"/>
      <w:r w:rsidRPr="00B555BC">
        <w:rPr>
          <w:rFonts w:cs="Times New Roman"/>
          <w:sz w:val="24"/>
          <w:szCs w:val="24"/>
        </w:rPr>
        <w:t>?‘</w:t>
      </w:r>
      <w:proofErr w:type="gramEnd"/>
      <w:r w:rsidRPr="00B555BC">
        <w:rPr>
          <w:rFonts w:cs="Times New Roman"/>
          <w:sz w:val="24"/>
          <w:szCs w:val="24"/>
        </w:rPr>
        <w:t xml:space="preserve"> ‚Nach Shanghai.‘ Mensch, da staun‘ ich, dass es ja ununterbrochen arger wird, das Elend. […] </w:t>
      </w:r>
    </w:p>
    <w:p w:rsidR="00EA71C1" w:rsidRPr="00B555BC" w:rsidRDefault="00EA71C1" w:rsidP="00FB47C7">
      <w:pPr>
        <w:spacing w:after="0"/>
        <w:ind w:left="1134"/>
        <w:jc w:val="both"/>
        <w:rPr>
          <w:rFonts w:cs="Times New Roman"/>
          <w:sz w:val="24"/>
          <w:szCs w:val="24"/>
        </w:rPr>
      </w:pPr>
      <w:r w:rsidRPr="00B555BC">
        <w:rPr>
          <w:rFonts w:cs="Times New Roman"/>
          <w:sz w:val="24"/>
          <w:szCs w:val="24"/>
        </w:rPr>
        <w:t>Ich weiß nun, dass Zionismus mit Sozialismus sich nicht vereinbaren lässt. Ich habe es heute gesehen. Ich bin Sozialistin und ich bemühe mich, diesen in mir g</w:t>
      </w:r>
      <w:r w:rsidRPr="00B555BC">
        <w:rPr>
          <w:rFonts w:cs="Times New Roman"/>
          <w:sz w:val="24"/>
          <w:szCs w:val="24"/>
        </w:rPr>
        <w:t>e</w:t>
      </w:r>
      <w:r w:rsidRPr="00B555BC">
        <w:rPr>
          <w:rFonts w:cs="Times New Roman"/>
          <w:sz w:val="24"/>
          <w:szCs w:val="24"/>
        </w:rPr>
        <w:t>fühlten Sozialismus zu erobern, zu erarbeiten.“</w:t>
      </w:r>
      <w:r w:rsidR="00B44FF2">
        <w:rPr>
          <w:rStyle w:val="Funotenzeichen"/>
          <w:rFonts w:cs="Times New Roman"/>
          <w:sz w:val="24"/>
          <w:szCs w:val="24"/>
        </w:rPr>
        <w:footnoteReference w:id="47"/>
      </w:r>
      <w:r w:rsidRPr="00B555BC">
        <w:rPr>
          <w:rFonts w:cs="Times New Roman"/>
          <w:sz w:val="24"/>
          <w:szCs w:val="24"/>
        </w:rPr>
        <w:t xml:space="preserve"> </w:t>
      </w:r>
    </w:p>
    <w:p w:rsidR="00B44FF2" w:rsidRDefault="006636D3" w:rsidP="00B44FF2">
      <w:pPr>
        <w:spacing w:after="0"/>
        <w:jc w:val="both"/>
        <w:rPr>
          <w:rFonts w:cs="Times New Roman"/>
          <w:sz w:val="24"/>
          <w:szCs w:val="24"/>
        </w:rPr>
      </w:pPr>
      <w:r>
        <w:rPr>
          <w:rFonts w:cs="Times New Roman"/>
          <w:sz w:val="24"/>
          <w:szCs w:val="24"/>
        </w:rPr>
        <w:t xml:space="preserve">Für </w:t>
      </w:r>
      <w:r w:rsidR="00B44FF2">
        <w:rPr>
          <w:rFonts w:cs="Times New Roman"/>
          <w:sz w:val="24"/>
          <w:szCs w:val="24"/>
        </w:rPr>
        <w:t>Ruth Maier</w:t>
      </w:r>
      <w:r>
        <w:rPr>
          <w:rFonts w:cs="Times New Roman"/>
          <w:sz w:val="24"/>
          <w:szCs w:val="24"/>
        </w:rPr>
        <w:t xml:space="preserve"> ist die „Judenfrage“ ein Problem, das den Betroffenen von der antisemit</w:t>
      </w:r>
      <w:r>
        <w:rPr>
          <w:rFonts w:cs="Times New Roman"/>
          <w:sz w:val="24"/>
          <w:szCs w:val="24"/>
        </w:rPr>
        <w:t>i</w:t>
      </w:r>
      <w:r>
        <w:rPr>
          <w:rFonts w:cs="Times New Roman"/>
          <w:sz w:val="24"/>
          <w:szCs w:val="24"/>
        </w:rPr>
        <w:t>schen Umwelt aufgezwungen worden ist</w:t>
      </w:r>
      <w:r w:rsidR="00C55C0D">
        <w:rPr>
          <w:rFonts w:cs="Times New Roman"/>
          <w:sz w:val="24"/>
          <w:szCs w:val="24"/>
        </w:rPr>
        <w:t xml:space="preserve">, eine „Lüge“: </w:t>
      </w:r>
    </w:p>
    <w:p w:rsidR="00EA71C1" w:rsidRDefault="00B44FF2" w:rsidP="00FB47C7">
      <w:pPr>
        <w:spacing w:after="0"/>
        <w:ind w:left="1134"/>
        <w:jc w:val="both"/>
        <w:rPr>
          <w:rFonts w:cs="Times New Roman"/>
          <w:sz w:val="24"/>
          <w:szCs w:val="24"/>
        </w:rPr>
      </w:pPr>
      <w:r>
        <w:rPr>
          <w:rFonts w:cs="Times New Roman"/>
          <w:sz w:val="24"/>
          <w:szCs w:val="24"/>
        </w:rPr>
        <w:t>„</w:t>
      </w:r>
      <w:r w:rsidRPr="00B555BC">
        <w:rPr>
          <w:rFonts w:cs="Times New Roman"/>
          <w:sz w:val="24"/>
          <w:szCs w:val="24"/>
        </w:rPr>
        <w:t xml:space="preserve">[…] Die Judenfrage ist eine Lüge. Man soll uns drei bis vier Generationen Ruhe lassen und die Judenfrage ist gelöst. Das wollt Ihr nicht zugeben. All </w:t>
      </w:r>
      <w:proofErr w:type="spellStart"/>
      <w:r w:rsidRPr="00B555BC">
        <w:rPr>
          <w:rFonts w:cs="Times New Roman"/>
          <w:sz w:val="24"/>
          <w:szCs w:val="24"/>
        </w:rPr>
        <w:t>right</w:t>
      </w:r>
      <w:proofErr w:type="spellEnd"/>
      <w:r w:rsidRPr="00B555BC">
        <w:rPr>
          <w:rFonts w:cs="Times New Roman"/>
          <w:sz w:val="24"/>
          <w:szCs w:val="24"/>
        </w:rPr>
        <w:t>! So müsse</w:t>
      </w:r>
      <w:r>
        <w:rPr>
          <w:rFonts w:cs="Times New Roman"/>
          <w:sz w:val="24"/>
          <w:szCs w:val="24"/>
        </w:rPr>
        <w:t>n</w:t>
      </w:r>
      <w:r w:rsidRPr="00B555BC">
        <w:rPr>
          <w:rFonts w:cs="Times New Roman"/>
          <w:sz w:val="24"/>
          <w:szCs w:val="24"/>
        </w:rPr>
        <w:t xml:space="preserve"> wir uns selbst helfen. Autoemanzipation heißt das Wort. Haben es die A</w:t>
      </w:r>
      <w:r w:rsidRPr="00B555BC">
        <w:rPr>
          <w:rFonts w:cs="Times New Roman"/>
          <w:sz w:val="24"/>
          <w:szCs w:val="24"/>
        </w:rPr>
        <w:t>r</w:t>
      </w:r>
      <w:r w:rsidRPr="00B555BC">
        <w:rPr>
          <w:rFonts w:cs="Times New Roman"/>
          <w:sz w:val="24"/>
          <w:szCs w:val="24"/>
        </w:rPr>
        <w:t xml:space="preserve">beiter </w:t>
      </w:r>
      <w:r>
        <w:rPr>
          <w:rFonts w:cs="Times New Roman"/>
          <w:sz w:val="24"/>
          <w:szCs w:val="24"/>
        </w:rPr>
        <w:t>n</w:t>
      </w:r>
      <w:r w:rsidRPr="00B555BC">
        <w:rPr>
          <w:rFonts w:cs="Times New Roman"/>
          <w:sz w:val="24"/>
          <w:szCs w:val="24"/>
        </w:rPr>
        <w:t>icht ebenso gemacht? Müssen wir darum den Sozialismus verleu</w:t>
      </w:r>
      <w:r w:rsidRPr="00B555BC">
        <w:rPr>
          <w:rFonts w:cs="Times New Roman"/>
          <w:sz w:val="24"/>
          <w:szCs w:val="24"/>
        </w:rPr>
        <w:t>g</w:t>
      </w:r>
      <w:r w:rsidRPr="00B555BC">
        <w:rPr>
          <w:rFonts w:cs="Times New Roman"/>
          <w:sz w:val="24"/>
          <w:szCs w:val="24"/>
        </w:rPr>
        <w:t>nen?!?“</w:t>
      </w:r>
      <w:r w:rsidR="006636D3">
        <w:rPr>
          <w:rStyle w:val="Funotenzeichen"/>
          <w:rFonts w:cs="Times New Roman"/>
          <w:sz w:val="24"/>
          <w:szCs w:val="24"/>
        </w:rPr>
        <w:footnoteReference w:id="48"/>
      </w:r>
      <w:r w:rsidRPr="00B555BC">
        <w:rPr>
          <w:rFonts w:cs="Times New Roman"/>
          <w:sz w:val="24"/>
          <w:szCs w:val="24"/>
        </w:rPr>
        <w:t xml:space="preserve"> </w:t>
      </w:r>
    </w:p>
    <w:p w:rsidR="00C55C0D" w:rsidRDefault="00FB260B" w:rsidP="00B44FF2">
      <w:pPr>
        <w:spacing w:after="0"/>
        <w:jc w:val="both"/>
        <w:rPr>
          <w:rFonts w:cs="Times New Roman"/>
          <w:sz w:val="24"/>
          <w:szCs w:val="24"/>
        </w:rPr>
      </w:pPr>
      <w:r>
        <w:rPr>
          <w:rFonts w:cs="Times New Roman"/>
          <w:sz w:val="24"/>
          <w:szCs w:val="24"/>
        </w:rPr>
        <w:t xml:space="preserve">„Autoemanzipation“ ist das Ziel. </w:t>
      </w:r>
      <w:r w:rsidR="00C55C0D">
        <w:rPr>
          <w:rFonts w:cs="Times New Roman"/>
          <w:sz w:val="24"/>
          <w:szCs w:val="24"/>
        </w:rPr>
        <w:t xml:space="preserve">Erneut ruht die Hoffnung auf dem Sozialismus. </w:t>
      </w:r>
    </w:p>
    <w:p w:rsidR="00FB260B" w:rsidRDefault="00FB260B" w:rsidP="00B44FF2">
      <w:pPr>
        <w:spacing w:after="0"/>
        <w:jc w:val="both"/>
        <w:rPr>
          <w:rFonts w:cs="Times New Roman"/>
          <w:sz w:val="24"/>
          <w:szCs w:val="24"/>
        </w:rPr>
      </w:pPr>
    </w:p>
    <w:p w:rsidR="00CB0361" w:rsidRPr="00B555BC" w:rsidRDefault="00C55C0D" w:rsidP="00C55C0D">
      <w:pPr>
        <w:spacing w:after="0"/>
        <w:ind w:firstLine="708"/>
        <w:jc w:val="both"/>
        <w:rPr>
          <w:rFonts w:cs="Times New Roman"/>
          <w:sz w:val="24"/>
          <w:szCs w:val="24"/>
        </w:rPr>
      </w:pPr>
      <w:r>
        <w:rPr>
          <w:rFonts w:cs="Times New Roman"/>
          <w:sz w:val="24"/>
          <w:szCs w:val="24"/>
        </w:rPr>
        <w:t>R</w:t>
      </w:r>
      <w:r w:rsidR="006636D3">
        <w:rPr>
          <w:rFonts w:cs="Times New Roman"/>
          <w:sz w:val="24"/>
          <w:szCs w:val="24"/>
        </w:rPr>
        <w:t>uth Maiers</w:t>
      </w:r>
      <w:r w:rsidR="00B44FF2" w:rsidRPr="00B555BC">
        <w:rPr>
          <w:rFonts w:cs="Times New Roman"/>
          <w:sz w:val="24"/>
          <w:szCs w:val="24"/>
        </w:rPr>
        <w:t xml:space="preserve"> jüngere Schwester Dita geht </w:t>
      </w:r>
      <w:r w:rsidR="00B44FF2">
        <w:rPr>
          <w:rFonts w:cs="Times New Roman"/>
          <w:sz w:val="24"/>
          <w:szCs w:val="24"/>
        </w:rPr>
        <w:t xml:space="preserve">Anfang Dezember </w:t>
      </w:r>
      <w:r w:rsidR="00B44FF2" w:rsidRPr="00B555BC">
        <w:rPr>
          <w:rFonts w:cs="Times New Roman"/>
          <w:sz w:val="24"/>
          <w:szCs w:val="24"/>
        </w:rPr>
        <w:t>mit einem Kindertran</w:t>
      </w:r>
      <w:r w:rsidR="00B44FF2" w:rsidRPr="00B555BC">
        <w:rPr>
          <w:rFonts w:cs="Times New Roman"/>
          <w:sz w:val="24"/>
          <w:szCs w:val="24"/>
        </w:rPr>
        <w:t>s</w:t>
      </w:r>
      <w:r w:rsidR="00B44FF2" w:rsidRPr="00B555BC">
        <w:rPr>
          <w:rFonts w:cs="Times New Roman"/>
          <w:sz w:val="24"/>
          <w:szCs w:val="24"/>
        </w:rPr>
        <w:t xml:space="preserve">port nach England. </w:t>
      </w:r>
      <w:r w:rsidR="006636D3">
        <w:rPr>
          <w:rFonts w:cs="Times New Roman"/>
          <w:sz w:val="24"/>
          <w:szCs w:val="24"/>
        </w:rPr>
        <w:t>Sie selber hätte die Möglichkeit, ein Einreisevisum für</w:t>
      </w:r>
      <w:r w:rsidR="00B44FF2" w:rsidRPr="00B555BC">
        <w:rPr>
          <w:rFonts w:cs="Times New Roman"/>
          <w:sz w:val="24"/>
          <w:szCs w:val="24"/>
        </w:rPr>
        <w:t xml:space="preserve"> </w:t>
      </w:r>
      <w:r w:rsidR="006636D3">
        <w:rPr>
          <w:rFonts w:cs="Times New Roman"/>
          <w:sz w:val="24"/>
          <w:szCs w:val="24"/>
        </w:rPr>
        <w:t>Haushalts</w:t>
      </w:r>
      <w:r w:rsidR="00FB260B">
        <w:rPr>
          <w:rFonts w:cs="Times New Roman"/>
          <w:sz w:val="24"/>
          <w:szCs w:val="24"/>
        </w:rPr>
        <w:t>ge</w:t>
      </w:r>
      <w:r w:rsidR="006636D3">
        <w:rPr>
          <w:rFonts w:cs="Times New Roman"/>
          <w:sz w:val="24"/>
          <w:szCs w:val="24"/>
        </w:rPr>
        <w:t>hilf</w:t>
      </w:r>
      <w:r w:rsidR="00FB260B">
        <w:rPr>
          <w:rFonts w:cs="Times New Roman"/>
          <w:sz w:val="24"/>
          <w:szCs w:val="24"/>
        </w:rPr>
        <w:t>i</w:t>
      </w:r>
      <w:r w:rsidR="00FB260B">
        <w:rPr>
          <w:rFonts w:cs="Times New Roman"/>
          <w:sz w:val="24"/>
          <w:szCs w:val="24"/>
        </w:rPr>
        <w:t>n</w:t>
      </w:r>
      <w:r w:rsidR="00FB260B">
        <w:rPr>
          <w:rFonts w:cs="Times New Roman"/>
          <w:sz w:val="24"/>
          <w:szCs w:val="24"/>
        </w:rPr>
        <w:t>n</w:t>
      </w:r>
      <w:r w:rsidR="006636D3">
        <w:rPr>
          <w:rFonts w:cs="Times New Roman"/>
          <w:sz w:val="24"/>
          <w:szCs w:val="24"/>
        </w:rPr>
        <w:t xml:space="preserve">en, also als </w:t>
      </w:r>
      <w:r w:rsidR="00B44FF2" w:rsidRPr="00B555BC">
        <w:rPr>
          <w:rFonts w:cs="Times New Roman"/>
          <w:sz w:val="24"/>
          <w:szCs w:val="24"/>
        </w:rPr>
        <w:t>Dienstmädchen</w:t>
      </w:r>
      <w:r w:rsidR="006636D3">
        <w:rPr>
          <w:rFonts w:cs="Times New Roman"/>
          <w:sz w:val="24"/>
          <w:szCs w:val="24"/>
        </w:rPr>
        <w:t>, zu erhalten</w:t>
      </w:r>
      <w:r>
        <w:rPr>
          <w:rFonts w:cs="Times New Roman"/>
          <w:sz w:val="24"/>
          <w:szCs w:val="24"/>
        </w:rPr>
        <w:t xml:space="preserve">, </w:t>
      </w:r>
      <w:r w:rsidR="006636D3">
        <w:rPr>
          <w:rFonts w:cs="Times New Roman"/>
          <w:sz w:val="24"/>
          <w:szCs w:val="24"/>
        </w:rPr>
        <w:t xml:space="preserve">lehnt das Angebot jedoch ab. </w:t>
      </w:r>
      <w:r>
        <w:rPr>
          <w:rFonts w:cs="Times New Roman"/>
          <w:sz w:val="24"/>
          <w:szCs w:val="24"/>
        </w:rPr>
        <w:t xml:space="preserve">– </w:t>
      </w:r>
      <w:r w:rsidR="006636D3">
        <w:rPr>
          <w:rFonts w:cs="Times New Roman"/>
          <w:sz w:val="24"/>
          <w:szCs w:val="24"/>
        </w:rPr>
        <w:t>Ruth Maier e</w:t>
      </w:r>
      <w:r w:rsidR="00CB0361">
        <w:rPr>
          <w:rFonts w:cs="Times New Roman"/>
          <w:sz w:val="24"/>
          <w:szCs w:val="24"/>
        </w:rPr>
        <w:t>m</w:t>
      </w:r>
      <w:r w:rsidR="00CB0361">
        <w:rPr>
          <w:rFonts w:cs="Times New Roman"/>
          <w:sz w:val="24"/>
          <w:szCs w:val="24"/>
        </w:rPr>
        <w:t>i</w:t>
      </w:r>
      <w:r w:rsidR="00CB0361">
        <w:rPr>
          <w:rFonts w:cs="Times New Roman"/>
          <w:sz w:val="24"/>
          <w:szCs w:val="24"/>
        </w:rPr>
        <w:t>griert</w:t>
      </w:r>
      <w:r w:rsidR="00CB0361" w:rsidRPr="00B555BC">
        <w:rPr>
          <w:rFonts w:cs="Times New Roman"/>
          <w:sz w:val="24"/>
          <w:szCs w:val="24"/>
        </w:rPr>
        <w:t xml:space="preserve"> Ende Januar 1939 nach Norwegen</w:t>
      </w:r>
      <w:r w:rsidR="006636D3">
        <w:rPr>
          <w:rFonts w:cs="Times New Roman"/>
          <w:sz w:val="24"/>
          <w:szCs w:val="24"/>
        </w:rPr>
        <w:t>. Sie</w:t>
      </w:r>
      <w:r w:rsidR="00CB0361" w:rsidRPr="00B555BC">
        <w:rPr>
          <w:rFonts w:cs="Times New Roman"/>
          <w:sz w:val="24"/>
          <w:szCs w:val="24"/>
        </w:rPr>
        <w:t xml:space="preserve"> wohnt dort zuerst bei Freunden ihres Vaters.</w:t>
      </w:r>
      <w:r w:rsidR="00CB0361">
        <w:rPr>
          <w:rFonts w:cs="Times New Roman"/>
          <w:sz w:val="24"/>
          <w:szCs w:val="24"/>
        </w:rPr>
        <w:t xml:space="preserve"> Im Frü</w:t>
      </w:r>
      <w:r w:rsidR="00CB0361">
        <w:rPr>
          <w:rFonts w:cs="Times New Roman"/>
          <w:sz w:val="24"/>
          <w:szCs w:val="24"/>
        </w:rPr>
        <w:t>h</w:t>
      </w:r>
      <w:r w:rsidR="00CB0361">
        <w:rPr>
          <w:rFonts w:cs="Times New Roman"/>
          <w:sz w:val="24"/>
          <w:szCs w:val="24"/>
        </w:rPr>
        <w:t xml:space="preserve">jahr 1940 – kurz nach der deutschen Besetzung – legt sie das Abitur ab. Im September 1942 </w:t>
      </w:r>
      <w:r w:rsidR="006636D3">
        <w:rPr>
          <w:rFonts w:cs="Times New Roman"/>
          <w:sz w:val="24"/>
          <w:szCs w:val="24"/>
        </w:rPr>
        <w:t>zieht sie</w:t>
      </w:r>
      <w:r w:rsidR="00CB0361">
        <w:rPr>
          <w:rFonts w:cs="Times New Roman"/>
          <w:sz w:val="24"/>
          <w:szCs w:val="24"/>
        </w:rPr>
        <w:t xml:space="preserve"> in eine eigene Wohnung</w:t>
      </w:r>
      <w:r w:rsidR="006636D3">
        <w:rPr>
          <w:rFonts w:cs="Times New Roman"/>
          <w:sz w:val="24"/>
          <w:szCs w:val="24"/>
        </w:rPr>
        <w:t>; sie</w:t>
      </w:r>
      <w:r w:rsidR="00CB0361">
        <w:rPr>
          <w:rFonts w:cs="Times New Roman"/>
          <w:sz w:val="24"/>
          <w:szCs w:val="24"/>
        </w:rPr>
        <w:t xml:space="preserve"> bestreitet ihren Unterhalt mit kunsthandwerklicher A</w:t>
      </w:r>
      <w:r w:rsidR="00CB0361">
        <w:rPr>
          <w:rFonts w:cs="Times New Roman"/>
          <w:sz w:val="24"/>
          <w:szCs w:val="24"/>
        </w:rPr>
        <w:t>r</w:t>
      </w:r>
      <w:r w:rsidR="00CB0361">
        <w:rPr>
          <w:rFonts w:cs="Times New Roman"/>
          <w:sz w:val="24"/>
          <w:szCs w:val="24"/>
        </w:rPr>
        <w:t>beit.</w:t>
      </w:r>
      <w:r w:rsidR="006636D3">
        <w:rPr>
          <w:rFonts w:cs="Times New Roman"/>
          <w:sz w:val="24"/>
          <w:szCs w:val="24"/>
        </w:rPr>
        <w:t xml:space="preserve"> Nach der deutschen Okkupation Norwegens ist an die Fortsetzung der Flucht in ein and</w:t>
      </w:r>
      <w:r w:rsidR="006636D3">
        <w:rPr>
          <w:rFonts w:cs="Times New Roman"/>
          <w:sz w:val="24"/>
          <w:szCs w:val="24"/>
        </w:rPr>
        <w:t>e</w:t>
      </w:r>
      <w:r w:rsidR="006636D3">
        <w:rPr>
          <w:rFonts w:cs="Times New Roman"/>
          <w:sz w:val="24"/>
          <w:szCs w:val="24"/>
        </w:rPr>
        <w:t>res Land nicht zu denken. B</w:t>
      </w:r>
      <w:r w:rsidR="00CB0361" w:rsidRPr="00B555BC">
        <w:rPr>
          <w:rFonts w:cs="Times New Roman"/>
          <w:sz w:val="24"/>
          <w:szCs w:val="24"/>
        </w:rPr>
        <w:t xml:space="preserve">ei der zweiten Razzia in Oslo am 26. November 1942 </w:t>
      </w:r>
      <w:r w:rsidR="006636D3">
        <w:rPr>
          <w:rFonts w:cs="Times New Roman"/>
          <w:sz w:val="24"/>
          <w:szCs w:val="24"/>
        </w:rPr>
        <w:t xml:space="preserve">wird Ruth Maier </w:t>
      </w:r>
      <w:r w:rsidR="00CB0361" w:rsidRPr="00B555BC">
        <w:rPr>
          <w:rFonts w:cs="Times New Roman"/>
          <w:sz w:val="24"/>
          <w:szCs w:val="24"/>
        </w:rPr>
        <w:t>verhaftet. Die Verhafteten</w:t>
      </w:r>
      <w:r w:rsidR="00CB0361">
        <w:rPr>
          <w:rFonts w:cs="Times New Roman"/>
          <w:sz w:val="24"/>
          <w:szCs w:val="24"/>
        </w:rPr>
        <w:t xml:space="preserve"> </w:t>
      </w:r>
      <w:r w:rsidR="00CB0361" w:rsidRPr="00B555BC">
        <w:rPr>
          <w:rFonts w:cs="Times New Roman"/>
          <w:sz w:val="24"/>
          <w:szCs w:val="24"/>
        </w:rPr>
        <w:t>w</w:t>
      </w:r>
      <w:r w:rsidR="006636D3">
        <w:rPr>
          <w:rFonts w:cs="Times New Roman"/>
          <w:sz w:val="24"/>
          <w:szCs w:val="24"/>
        </w:rPr>
        <w:t>e</w:t>
      </w:r>
      <w:r w:rsidR="00CB0361" w:rsidRPr="00B555BC">
        <w:rPr>
          <w:rFonts w:cs="Times New Roman"/>
          <w:sz w:val="24"/>
          <w:szCs w:val="24"/>
        </w:rPr>
        <w:t>rden mit dem Schiff nach Stettin transportier</w:t>
      </w:r>
      <w:r w:rsidR="005944F7">
        <w:rPr>
          <w:rFonts w:cs="Times New Roman"/>
          <w:sz w:val="24"/>
          <w:szCs w:val="24"/>
        </w:rPr>
        <w:t>t</w:t>
      </w:r>
      <w:r w:rsidR="00CB0361" w:rsidRPr="00B555BC">
        <w:rPr>
          <w:rFonts w:cs="Times New Roman"/>
          <w:sz w:val="24"/>
          <w:szCs w:val="24"/>
        </w:rPr>
        <w:t xml:space="preserve"> und von dort aus nach Auschwitz. Sie st</w:t>
      </w:r>
      <w:r w:rsidR="00994851">
        <w:rPr>
          <w:rFonts w:cs="Times New Roman"/>
          <w:sz w:val="24"/>
          <w:szCs w:val="24"/>
        </w:rPr>
        <w:t>i</w:t>
      </w:r>
      <w:r w:rsidR="00CB0361" w:rsidRPr="00B555BC">
        <w:rPr>
          <w:rFonts w:cs="Times New Roman"/>
          <w:sz w:val="24"/>
          <w:szCs w:val="24"/>
        </w:rPr>
        <w:t>rb</w:t>
      </w:r>
      <w:r w:rsidR="00994851">
        <w:rPr>
          <w:rFonts w:cs="Times New Roman"/>
          <w:sz w:val="24"/>
          <w:szCs w:val="24"/>
        </w:rPr>
        <w:t>t</w:t>
      </w:r>
      <w:r w:rsidR="00CB0361" w:rsidRPr="00B555BC">
        <w:rPr>
          <w:rFonts w:cs="Times New Roman"/>
          <w:sz w:val="24"/>
          <w:szCs w:val="24"/>
        </w:rPr>
        <w:t xml:space="preserve"> am 1. Dezember 1942 unmittelbar nach </w:t>
      </w:r>
      <w:r w:rsidR="00FB260B">
        <w:rPr>
          <w:rFonts w:cs="Times New Roman"/>
          <w:sz w:val="24"/>
          <w:szCs w:val="24"/>
        </w:rPr>
        <w:t>d</w:t>
      </w:r>
      <w:r w:rsidR="00CB0361" w:rsidRPr="00B555BC">
        <w:rPr>
          <w:rFonts w:cs="Times New Roman"/>
          <w:sz w:val="24"/>
          <w:szCs w:val="24"/>
        </w:rPr>
        <w:t>er Ankunft in Auschwitz. Der Transport umfasste  346 Personen: 188 Frauen, 42 Kinder und 166 Mä</w:t>
      </w:r>
      <w:r w:rsidR="00CB0361" w:rsidRPr="00B555BC">
        <w:rPr>
          <w:rFonts w:cs="Times New Roman"/>
          <w:sz w:val="24"/>
          <w:szCs w:val="24"/>
        </w:rPr>
        <w:t>n</w:t>
      </w:r>
      <w:r w:rsidR="00CB0361" w:rsidRPr="00B555BC">
        <w:rPr>
          <w:rFonts w:cs="Times New Roman"/>
          <w:sz w:val="24"/>
          <w:szCs w:val="24"/>
        </w:rPr>
        <w:t>ner.</w:t>
      </w:r>
      <w:bookmarkStart w:id="0" w:name="_GoBack"/>
      <w:bookmarkEnd w:id="0"/>
    </w:p>
    <w:p w:rsidR="00CB0361" w:rsidRPr="00B555BC" w:rsidRDefault="00CB0361" w:rsidP="00CB0361">
      <w:pPr>
        <w:spacing w:after="0"/>
        <w:jc w:val="both"/>
        <w:rPr>
          <w:rFonts w:cs="Times New Roman"/>
          <w:sz w:val="24"/>
          <w:szCs w:val="24"/>
        </w:rPr>
      </w:pPr>
    </w:p>
    <w:sectPr w:rsidR="00CB0361" w:rsidRPr="00B555BC"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094" w:rsidRDefault="00B66094" w:rsidP="00DD4810">
      <w:pPr>
        <w:spacing w:after="0" w:line="240" w:lineRule="auto"/>
      </w:pPr>
      <w:r>
        <w:separator/>
      </w:r>
    </w:p>
  </w:endnote>
  <w:endnote w:type="continuationSeparator" w:id="0">
    <w:p w:rsidR="00B66094" w:rsidRDefault="00B66094" w:rsidP="00DD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094" w:rsidRDefault="00B66094" w:rsidP="00DD4810">
      <w:pPr>
        <w:spacing w:after="0" w:line="240" w:lineRule="auto"/>
      </w:pPr>
      <w:r>
        <w:separator/>
      </w:r>
    </w:p>
  </w:footnote>
  <w:footnote w:type="continuationSeparator" w:id="0">
    <w:p w:rsidR="00B66094" w:rsidRDefault="00B66094" w:rsidP="00DD4810">
      <w:pPr>
        <w:spacing w:after="0" w:line="240" w:lineRule="auto"/>
      </w:pPr>
      <w:r>
        <w:continuationSeparator/>
      </w:r>
    </w:p>
  </w:footnote>
  <w:footnote w:id="1">
    <w:p w:rsidR="008633AA" w:rsidRDefault="008633AA" w:rsidP="00452F5F">
      <w:pPr>
        <w:pStyle w:val="Funotentext"/>
      </w:pPr>
      <w:r>
        <w:rPr>
          <w:rStyle w:val="Funotenzeichen"/>
        </w:rPr>
        <w:footnoteRef/>
      </w:r>
      <w:r>
        <w:t xml:space="preserve"> </w:t>
      </w:r>
      <w:r w:rsidRPr="00452F5F">
        <w:rPr>
          <w:rFonts w:cs="Times New Roman"/>
        </w:rPr>
        <w:t xml:space="preserve">Abgedruckt in VEJ, Bd. 2, </w:t>
      </w:r>
      <w:proofErr w:type="spellStart"/>
      <w:r w:rsidRPr="00452F5F">
        <w:rPr>
          <w:rFonts w:cs="Times New Roman"/>
        </w:rPr>
        <w:t>Dok</w:t>
      </w:r>
      <w:proofErr w:type="spellEnd"/>
      <w:r w:rsidRPr="00452F5F">
        <w:rPr>
          <w:rFonts w:cs="Times New Roman"/>
        </w:rPr>
        <w:t>. 33 (S. 149 ff.)</w:t>
      </w:r>
      <w:r>
        <w:rPr>
          <w:rFonts w:cs="Times New Roman"/>
        </w:rPr>
        <w:t>.</w:t>
      </w:r>
    </w:p>
  </w:footnote>
  <w:footnote w:id="2">
    <w:p w:rsidR="008633AA" w:rsidRDefault="008633AA" w:rsidP="006B4BC6">
      <w:pPr>
        <w:pStyle w:val="Funotentext"/>
      </w:pPr>
      <w:r>
        <w:rPr>
          <w:rStyle w:val="Funotenzeichen"/>
        </w:rPr>
        <w:footnoteRef/>
      </w:r>
      <w:r>
        <w:t xml:space="preserve"> </w:t>
      </w:r>
      <w:r w:rsidRPr="00A41C23">
        <w:rPr>
          <w:rFonts w:cs="Times New Roman"/>
        </w:rPr>
        <w:t xml:space="preserve">Peter </w:t>
      </w:r>
      <w:proofErr w:type="spellStart"/>
      <w:r w:rsidRPr="00A41C23">
        <w:rPr>
          <w:rFonts w:cs="Times New Roman"/>
        </w:rPr>
        <w:t>Eppel</w:t>
      </w:r>
      <w:proofErr w:type="spellEnd"/>
      <w:r w:rsidRPr="00A41C23">
        <w:rPr>
          <w:rFonts w:cs="Times New Roman"/>
        </w:rPr>
        <w:t xml:space="preserve">: Österreichische Emigranten in den USA 1938 – 1945. – In: </w:t>
      </w:r>
      <w:r w:rsidRPr="00A41C23">
        <w:rPr>
          <w:rFonts w:cs="Times New Roman"/>
          <w:i/>
        </w:rPr>
        <w:t>Exil</w:t>
      </w:r>
      <w:r w:rsidRPr="00A41C23">
        <w:rPr>
          <w:rFonts w:cs="Times New Roman"/>
        </w:rPr>
        <w:t xml:space="preserve"> 5 (1985), H. 1, S. 56 </w:t>
      </w:r>
      <w:r>
        <w:rPr>
          <w:rFonts w:cs="Times New Roman"/>
        </w:rPr>
        <w:t>– 66, hier S. 57 (Zahlenangaben unter Berufung auf Ulrich Weinzierl).</w:t>
      </w:r>
    </w:p>
  </w:footnote>
  <w:footnote w:id="3">
    <w:p w:rsidR="008633AA" w:rsidRDefault="008633AA">
      <w:pPr>
        <w:pStyle w:val="Funotentext"/>
      </w:pPr>
      <w:r>
        <w:rPr>
          <w:rStyle w:val="Funotenzeichen"/>
        </w:rPr>
        <w:footnoteRef/>
      </w:r>
      <w:r>
        <w:t xml:space="preserve"> Zitat bei Peter </w:t>
      </w:r>
      <w:proofErr w:type="spellStart"/>
      <w:r>
        <w:t>Eppel</w:t>
      </w:r>
      <w:proofErr w:type="spellEnd"/>
      <w:r>
        <w:t>: Emigranten, S. 57 f.</w:t>
      </w:r>
    </w:p>
  </w:footnote>
  <w:footnote w:id="4">
    <w:p w:rsidR="008633AA" w:rsidRPr="00D909D8" w:rsidRDefault="008633AA">
      <w:pPr>
        <w:pStyle w:val="Funotentext"/>
      </w:pPr>
      <w:r>
        <w:rPr>
          <w:rStyle w:val="Funotenzeichen"/>
        </w:rPr>
        <w:footnoteRef/>
      </w:r>
      <w:r>
        <w:t xml:space="preserve"> Ruth Klüger: </w:t>
      </w:r>
      <w:r>
        <w:rPr>
          <w:i/>
        </w:rPr>
        <w:t>weiter leben.</w:t>
      </w:r>
      <w:r>
        <w:t xml:space="preserve"> Eine Jugend. Göttingen 1992, S. 7.</w:t>
      </w:r>
    </w:p>
  </w:footnote>
  <w:footnote w:id="5">
    <w:p w:rsidR="008633AA" w:rsidRDefault="008633AA">
      <w:pPr>
        <w:pStyle w:val="Funotentext"/>
      </w:pPr>
      <w:r>
        <w:rPr>
          <w:rStyle w:val="Funotenzeichen"/>
        </w:rPr>
        <w:footnoteRef/>
      </w:r>
      <w:r>
        <w:t xml:space="preserve"> Ebd., S. 9.</w:t>
      </w:r>
    </w:p>
  </w:footnote>
  <w:footnote w:id="6">
    <w:p w:rsidR="008633AA" w:rsidRDefault="008633AA" w:rsidP="00B15C1E">
      <w:pPr>
        <w:pStyle w:val="Funotentext"/>
      </w:pPr>
      <w:r>
        <w:rPr>
          <w:rStyle w:val="Funotenzeichen"/>
        </w:rPr>
        <w:footnoteRef/>
      </w:r>
      <w:r>
        <w:t xml:space="preserve"> Jean </w:t>
      </w:r>
      <w:proofErr w:type="spellStart"/>
      <w:r>
        <w:t>Améry</w:t>
      </w:r>
      <w:proofErr w:type="spellEnd"/>
      <w:r>
        <w:t xml:space="preserve">: </w:t>
      </w:r>
      <w:r>
        <w:rPr>
          <w:i/>
        </w:rPr>
        <w:t xml:space="preserve">Jenseits von Schuld und Sühne. </w:t>
      </w:r>
      <w:r>
        <w:t xml:space="preserve">Bewältigungsversuche eines Überwältigten. München 1988. </w:t>
      </w:r>
    </w:p>
  </w:footnote>
  <w:footnote w:id="7">
    <w:p w:rsidR="008633AA" w:rsidRDefault="008633AA" w:rsidP="002C3C89">
      <w:pPr>
        <w:pStyle w:val="Funotentext"/>
        <w:jc w:val="both"/>
      </w:pPr>
      <w:r>
        <w:rPr>
          <w:rStyle w:val="Funotenzeichen"/>
        </w:rPr>
        <w:footnoteRef/>
      </w:r>
      <w:r>
        <w:t xml:space="preserve"> Klüger: </w:t>
      </w:r>
      <w:r>
        <w:rPr>
          <w:i/>
        </w:rPr>
        <w:t xml:space="preserve">weiter leben, </w:t>
      </w:r>
      <w:r>
        <w:t>S. 11.</w:t>
      </w:r>
    </w:p>
  </w:footnote>
  <w:footnote w:id="8">
    <w:p w:rsidR="008633AA" w:rsidRDefault="008633AA" w:rsidP="002C3C89">
      <w:pPr>
        <w:spacing w:after="0" w:line="240" w:lineRule="auto"/>
        <w:jc w:val="both"/>
      </w:pPr>
      <w:r>
        <w:rPr>
          <w:rStyle w:val="Funotenzeichen"/>
        </w:rPr>
        <w:footnoteRef/>
      </w:r>
      <w:r>
        <w:t xml:space="preserve"> Patrick von zur Mühlen: </w:t>
      </w:r>
      <w:r w:rsidRPr="00021F0B">
        <w:rPr>
          <w:rFonts w:cs="Times New Roman"/>
        </w:rPr>
        <w:t xml:space="preserve">Ostasien. – In: </w:t>
      </w:r>
      <w:r w:rsidRPr="00021F0B">
        <w:rPr>
          <w:rFonts w:cs="Times New Roman"/>
          <w:i/>
        </w:rPr>
        <w:t>Handbuch der deutschsprachigen Emigration</w:t>
      </w:r>
      <w:r w:rsidRPr="00021F0B">
        <w:rPr>
          <w:rFonts w:cs="Times New Roman"/>
        </w:rPr>
        <w:t xml:space="preserve">, </w:t>
      </w:r>
      <w:r>
        <w:rPr>
          <w:rFonts w:cs="Times New Roman"/>
        </w:rPr>
        <w:t xml:space="preserve">a.a.O., </w:t>
      </w:r>
      <w:proofErr w:type="spellStart"/>
      <w:r w:rsidRPr="00021F0B">
        <w:rPr>
          <w:rFonts w:cs="Times New Roman"/>
        </w:rPr>
        <w:t>Sp</w:t>
      </w:r>
      <w:proofErr w:type="spellEnd"/>
      <w:r w:rsidRPr="00021F0B">
        <w:rPr>
          <w:rFonts w:cs="Times New Roman"/>
        </w:rPr>
        <w:t>. 338 – 344</w:t>
      </w:r>
      <w:r>
        <w:rPr>
          <w:rFonts w:cs="Times New Roman"/>
        </w:rPr>
        <w:t xml:space="preserve">, hier </w:t>
      </w:r>
      <w:r>
        <w:t xml:space="preserve">S. 339. – Für weitere Details über die Lebensbedingungen der Exilanten vgl. diesen Artikel, ebenso Michael Philipp: </w:t>
      </w:r>
      <w:r>
        <w:rPr>
          <w:i/>
        </w:rPr>
        <w:t xml:space="preserve">Nicht einmal einen Thespiskarren. </w:t>
      </w:r>
      <w:r>
        <w:t xml:space="preserve">Exiltheater in Shanghai 1939 – 1947. Hamburg 1996 (= Bd. 4 der Schriftenreihe des P. Walter Jacob-Archivs). </w:t>
      </w:r>
    </w:p>
  </w:footnote>
  <w:footnote w:id="9">
    <w:p w:rsidR="008633AA" w:rsidRDefault="008633AA" w:rsidP="002C3C89">
      <w:pPr>
        <w:spacing w:after="0" w:line="240" w:lineRule="auto"/>
        <w:jc w:val="both"/>
      </w:pPr>
      <w:r>
        <w:rPr>
          <w:rStyle w:val="Funotenzeichen"/>
        </w:rPr>
        <w:footnoteRef/>
      </w:r>
      <w:r>
        <w:t xml:space="preserve"> </w:t>
      </w:r>
      <w:r w:rsidRPr="00021F0B">
        <w:rPr>
          <w:rFonts w:cs="Times New Roman"/>
        </w:rPr>
        <w:t xml:space="preserve">Astrid </w:t>
      </w:r>
      <w:proofErr w:type="spellStart"/>
      <w:r w:rsidRPr="00021F0B">
        <w:rPr>
          <w:rFonts w:cs="Times New Roman"/>
        </w:rPr>
        <w:t>Freyeisen</w:t>
      </w:r>
      <w:proofErr w:type="spellEnd"/>
      <w:r w:rsidRPr="00021F0B">
        <w:rPr>
          <w:rFonts w:cs="Times New Roman"/>
        </w:rPr>
        <w:t>: Shanghai. Rettungen am „</w:t>
      </w:r>
      <w:proofErr w:type="spellStart"/>
      <w:r w:rsidRPr="00021F0B">
        <w:rPr>
          <w:rFonts w:cs="Times New Roman"/>
        </w:rPr>
        <w:t>schlechtest</w:t>
      </w:r>
      <w:proofErr w:type="spellEnd"/>
      <w:r w:rsidRPr="00021F0B">
        <w:rPr>
          <w:rFonts w:cs="Times New Roman"/>
        </w:rPr>
        <w:t xml:space="preserve"> möglichen Ort“ der Welt? – In: </w:t>
      </w:r>
      <w:r w:rsidRPr="00021F0B">
        <w:rPr>
          <w:rFonts w:cs="Times New Roman"/>
          <w:i/>
        </w:rPr>
        <w:t xml:space="preserve">Exilforschung </w:t>
      </w:r>
      <w:r w:rsidRPr="00021F0B">
        <w:rPr>
          <w:rFonts w:cs="Times New Roman"/>
        </w:rPr>
        <w:t>20 (2002), S. 269 ff.</w:t>
      </w:r>
    </w:p>
  </w:footnote>
  <w:footnote w:id="10">
    <w:p w:rsidR="008633AA" w:rsidRDefault="008633AA" w:rsidP="002C3C89">
      <w:pPr>
        <w:pStyle w:val="Funotentext"/>
        <w:jc w:val="both"/>
      </w:pPr>
      <w:r>
        <w:rPr>
          <w:rStyle w:val="Funotenzeichen"/>
        </w:rPr>
        <w:footnoteRef/>
      </w:r>
      <w:r>
        <w:t xml:space="preserve"> Michael Philipp: Exiltheater in Shanghai 1939 – 1947. – In: </w:t>
      </w:r>
      <w:r w:rsidRPr="00021F0B">
        <w:rPr>
          <w:i/>
        </w:rPr>
        <w:t>Handbuch</w:t>
      </w:r>
      <w:r>
        <w:rPr>
          <w:i/>
        </w:rPr>
        <w:t xml:space="preserve"> des deutschsprachigen Exiltheaters. </w:t>
      </w:r>
      <w:r>
        <w:t xml:space="preserve">Bd. 1: </w:t>
      </w:r>
      <w:r w:rsidRPr="00021F0B">
        <w:rPr>
          <w:i/>
        </w:rPr>
        <w:t>Verfolgung und Exil deutschsprachiger Theaterkünstler</w:t>
      </w:r>
      <w:r>
        <w:t>, a.a.O., S. 458.</w:t>
      </w:r>
    </w:p>
  </w:footnote>
  <w:footnote w:id="11">
    <w:p w:rsidR="008633AA" w:rsidRPr="00E610A9" w:rsidRDefault="008633AA" w:rsidP="002C3C89">
      <w:pPr>
        <w:pStyle w:val="Funotentext"/>
        <w:jc w:val="both"/>
        <w:rPr>
          <w:lang w:val="en-US"/>
        </w:rPr>
      </w:pPr>
      <w:r>
        <w:rPr>
          <w:rStyle w:val="Funotenzeichen"/>
        </w:rPr>
        <w:footnoteRef/>
      </w:r>
      <w:r w:rsidRPr="00E610A9">
        <w:rPr>
          <w:lang w:val="en-US"/>
        </w:rPr>
        <w:t xml:space="preserve"> Michael Philipp: </w:t>
      </w:r>
      <w:proofErr w:type="spellStart"/>
      <w:r w:rsidRPr="00E610A9">
        <w:rPr>
          <w:i/>
          <w:lang w:val="en-US"/>
        </w:rPr>
        <w:t>Thespiskarren</w:t>
      </w:r>
      <w:proofErr w:type="spellEnd"/>
      <w:r w:rsidRPr="00E610A9">
        <w:rPr>
          <w:i/>
          <w:lang w:val="en-US"/>
        </w:rPr>
        <w:t xml:space="preserve">, </w:t>
      </w:r>
      <w:proofErr w:type="spellStart"/>
      <w:r w:rsidRPr="00E610A9">
        <w:rPr>
          <w:lang w:val="en-US"/>
        </w:rPr>
        <w:t>a.a.O</w:t>
      </w:r>
      <w:proofErr w:type="spellEnd"/>
      <w:r w:rsidRPr="00E610A9">
        <w:rPr>
          <w:lang w:val="en-US"/>
        </w:rPr>
        <w:t>., S. 19.</w:t>
      </w:r>
    </w:p>
  </w:footnote>
  <w:footnote w:id="12">
    <w:p w:rsidR="008633AA" w:rsidRPr="00E610A9" w:rsidRDefault="008633AA">
      <w:pPr>
        <w:pStyle w:val="Funotentext"/>
        <w:rPr>
          <w:lang w:val="en-US"/>
        </w:rPr>
      </w:pPr>
      <w:r>
        <w:rPr>
          <w:rStyle w:val="Funotenzeichen"/>
        </w:rPr>
        <w:footnoteRef/>
      </w:r>
      <w:r w:rsidRPr="00E610A9">
        <w:rPr>
          <w:lang w:val="en-US"/>
        </w:rPr>
        <w:t xml:space="preserve"> Philipp: </w:t>
      </w:r>
      <w:proofErr w:type="spellStart"/>
      <w:r w:rsidRPr="00E610A9">
        <w:rPr>
          <w:lang w:val="en-US"/>
        </w:rPr>
        <w:t>Exiltheater</w:t>
      </w:r>
      <w:proofErr w:type="spellEnd"/>
      <w:r w:rsidRPr="00E610A9">
        <w:rPr>
          <w:lang w:val="en-US"/>
        </w:rPr>
        <w:t xml:space="preserve"> in Shanghai, </w:t>
      </w:r>
      <w:proofErr w:type="spellStart"/>
      <w:r w:rsidRPr="00E610A9">
        <w:rPr>
          <w:lang w:val="en-US"/>
        </w:rPr>
        <w:t>a.a.O</w:t>
      </w:r>
      <w:proofErr w:type="spellEnd"/>
      <w:r w:rsidRPr="00E610A9">
        <w:rPr>
          <w:lang w:val="en-US"/>
        </w:rPr>
        <w:t>., S. 457.</w:t>
      </w:r>
    </w:p>
  </w:footnote>
  <w:footnote w:id="13">
    <w:p w:rsidR="008633AA" w:rsidRPr="002C3C89" w:rsidRDefault="008633AA">
      <w:pPr>
        <w:pStyle w:val="Funotentext"/>
        <w:rPr>
          <w:lang w:val="en-US"/>
        </w:rPr>
      </w:pPr>
      <w:r w:rsidRPr="00806219">
        <w:rPr>
          <w:rStyle w:val="Funotenzeichen"/>
        </w:rPr>
        <w:footnoteRef/>
      </w:r>
      <w:r w:rsidRPr="002C3C89">
        <w:rPr>
          <w:lang w:val="en-US"/>
        </w:rPr>
        <w:t xml:space="preserve"> </w:t>
      </w:r>
      <w:r w:rsidRPr="002C3C89">
        <w:rPr>
          <w:rFonts w:cs="Times New Roman"/>
          <w:lang w:val="en-US"/>
        </w:rPr>
        <w:t xml:space="preserve">VEJ, Bd. 2, </w:t>
      </w:r>
      <w:proofErr w:type="spellStart"/>
      <w:r w:rsidRPr="002C3C89">
        <w:rPr>
          <w:rFonts w:cs="Times New Roman"/>
          <w:lang w:val="en-US"/>
        </w:rPr>
        <w:t>a.a.</w:t>
      </w:r>
      <w:r>
        <w:rPr>
          <w:rFonts w:cs="Times New Roman"/>
          <w:lang w:val="en-US"/>
        </w:rPr>
        <w:t>O</w:t>
      </w:r>
      <w:proofErr w:type="spellEnd"/>
      <w:r>
        <w:rPr>
          <w:rFonts w:cs="Times New Roman"/>
          <w:lang w:val="en-US"/>
        </w:rPr>
        <w:t xml:space="preserve">., </w:t>
      </w:r>
      <w:proofErr w:type="spellStart"/>
      <w:r w:rsidRPr="002C3C89">
        <w:rPr>
          <w:rFonts w:cs="Times New Roman"/>
          <w:lang w:val="en-US"/>
        </w:rPr>
        <w:t>Dok</w:t>
      </w:r>
      <w:proofErr w:type="spellEnd"/>
      <w:r w:rsidRPr="002C3C89">
        <w:rPr>
          <w:rFonts w:cs="Times New Roman"/>
          <w:lang w:val="en-US"/>
        </w:rPr>
        <w:t>. 114, S. 338.</w:t>
      </w:r>
    </w:p>
  </w:footnote>
  <w:footnote w:id="14">
    <w:p w:rsidR="008633AA" w:rsidRDefault="008633AA">
      <w:pPr>
        <w:pStyle w:val="Funotentext"/>
      </w:pPr>
      <w:r>
        <w:rPr>
          <w:rStyle w:val="Funotenzeichen"/>
        </w:rPr>
        <w:footnoteRef/>
      </w:r>
      <w:r>
        <w:t xml:space="preserve"> Ebd., S. 338 f.</w:t>
      </w:r>
    </w:p>
  </w:footnote>
  <w:footnote w:id="15">
    <w:p w:rsidR="008633AA" w:rsidRPr="00C47DB8" w:rsidRDefault="008633AA" w:rsidP="001B1E00">
      <w:pPr>
        <w:pStyle w:val="Funotentext"/>
        <w:jc w:val="both"/>
      </w:pPr>
      <w:r>
        <w:rPr>
          <w:rStyle w:val="Funotenzeichen"/>
        </w:rPr>
        <w:footnoteRef/>
      </w:r>
      <w:r>
        <w:t xml:space="preserve"> Unter den Shanghai-Emigranten befand sich auch </w:t>
      </w:r>
      <w:r w:rsidRPr="001B1E00">
        <w:t xml:space="preserve">die Familie des </w:t>
      </w:r>
      <w:r>
        <w:t xml:space="preserve">aus Deutschland stammenden </w:t>
      </w:r>
      <w:r w:rsidRPr="001B1E00">
        <w:t>späteren F</w:t>
      </w:r>
      <w:r w:rsidRPr="001B1E00">
        <w:t>i</w:t>
      </w:r>
      <w:r w:rsidRPr="001B1E00">
        <w:t>nanzministers der USA Michael Blumenthal</w:t>
      </w:r>
      <w:r>
        <w:t xml:space="preserve">. Vgl. W. Michael Blumenthal: </w:t>
      </w:r>
      <w:r>
        <w:rPr>
          <w:i/>
        </w:rPr>
        <w:t xml:space="preserve">In achtzig Jahren um die Welt. </w:t>
      </w:r>
      <w:r>
        <w:t>Mein Leben. 2010, S. 106 – 170.</w:t>
      </w:r>
    </w:p>
  </w:footnote>
  <w:footnote w:id="16">
    <w:p w:rsidR="008633AA" w:rsidRPr="00924EA5" w:rsidRDefault="008633AA" w:rsidP="000D78A8">
      <w:pPr>
        <w:pStyle w:val="Funotentext"/>
        <w:jc w:val="both"/>
      </w:pPr>
      <w:r>
        <w:rPr>
          <w:rStyle w:val="Funotenzeichen"/>
        </w:rPr>
        <w:footnoteRef/>
      </w:r>
      <w:r>
        <w:t xml:space="preserve"> Philipp: </w:t>
      </w:r>
      <w:r>
        <w:rPr>
          <w:i/>
        </w:rPr>
        <w:t>Exiltheater</w:t>
      </w:r>
      <w:r>
        <w:t xml:space="preserve">, </w:t>
      </w:r>
      <w:r w:rsidRPr="00D06D35">
        <w:t>S</w:t>
      </w:r>
      <w:r>
        <w:t xml:space="preserve">. 459. </w:t>
      </w:r>
    </w:p>
  </w:footnote>
  <w:footnote w:id="17">
    <w:p w:rsidR="008633AA" w:rsidRPr="001F62E6" w:rsidRDefault="008633AA" w:rsidP="000A7092">
      <w:pPr>
        <w:pStyle w:val="Funotentext"/>
        <w:jc w:val="both"/>
      </w:pPr>
      <w:r>
        <w:rPr>
          <w:rStyle w:val="Funotenzeichen"/>
        </w:rPr>
        <w:footnoteRef/>
      </w:r>
      <w:r>
        <w:t xml:space="preserve"> Hans Schubert/Mark Siegelberg: </w:t>
      </w:r>
      <w:r>
        <w:rPr>
          <w:i/>
        </w:rPr>
        <w:t>„Die Masken Fallen“ – „Fremde Erde“.</w:t>
      </w:r>
      <w:r>
        <w:t xml:space="preserve"> Zwei Dramen aus der Emigration nach Shanghai 1939 – 1947. Hrsg. von Michael Philipp u. Wilfried </w:t>
      </w:r>
      <w:proofErr w:type="spellStart"/>
      <w:r>
        <w:t>Seywald</w:t>
      </w:r>
      <w:proofErr w:type="spellEnd"/>
      <w:r>
        <w:t>. Hamburg 1996 (= Schriftenreihe des P. Walter Jacob-Archivs. H. 5. Hrsg. von der Hamburger Arbeitsstelle für deutsche Exilliteratur). – Zur Bi</w:t>
      </w:r>
      <w:r>
        <w:t>o</w:t>
      </w:r>
      <w:r>
        <w:t>grafie von Schubert und Siegelberg vgl. S. 140 f. – Im P. Walter Jacob-Archiv der Walter-A.-</w:t>
      </w:r>
      <w:proofErr w:type="spellStart"/>
      <w:r>
        <w:t>Berendsohn</w:t>
      </w:r>
      <w:proofErr w:type="spellEnd"/>
      <w:r>
        <w:t xml:space="preserve">-Forschungsstelle befindet sich </w:t>
      </w:r>
      <w:r w:rsidRPr="001F62E6">
        <w:rPr>
          <w:rFonts w:eastAsia="Times New Roman" w:cs="Times New Roman"/>
          <w:lang w:eastAsia="de-DE"/>
        </w:rPr>
        <w:t>ein fadengeheftetes Exemplar der originalen Spielvorlage aus Shanghai</w:t>
      </w:r>
      <w:r>
        <w:rPr>
          <w:rFonts w:eastAsia="Times New Roman" w:cs="Times New Roman"/>
          <w:lang w:eastAsia="de-DE"/>
        </w:rPr>
        <w:t xml:space="preserve"> aus dem Besitz von Mark Siegelberg.</w:t>
      </w:r>
    </w:p>
  </w:footnote>
  <w:footnote w:id="18">
    <w:p w:rsidR="008633AA" w:rsidRDefault="008633AA" w:rsidP="001B1E00">
      <w:pPr>
        <w:pStyle w:val="Funotentext"/>
        <w:jc w:val="both"/>
      </w:pPr>
      <w:r>
        <w:rPr>
          <w:rStyle w:val="Funotenzeichen"/>
        </w:rPr>
        <w:footnoteRef/>
      </w:r>
      <w:r>
        <w:t xml:space="preserve"> In einem Bericht des Deutschen Generalkonsulats in Shanghai vom 19. November 1940 heißt es zu dem Vo</w:t>
      </w:r>
      <w:r>
        <w:t>r</w:t>
      </w:r>
      <w:r>
        <w:t xml:space="preserve">gang: „ Unter den hier zugewanderten Juden befinden sich eine Anzahl von Schriftstellern und Schauspielern, die auf den ihnen liegenden Gebieten eine lebhafte Tätigkeit entfalten und dem jüdischen Publikum die von diesem gewünschten Theaterstücke boten. So fiel es daher auch nicht besonders auf, </w:t>
      </w:r>
      <w:proofErr w:type="spellStart"/>
      <w:r>
        <w:t>daß</w:t>
      </w:r>
      <w:proofErr w:type="spellEnd"/>
      <w:r>
        <w:t xml:space="preserve"> die Aufführung eines neuen Stückes unter dem Titel „Die Masken fallen“ in der Judenpresse angekündigt wurde. Es stellte sich aber heraus, </w:t>
      </w:r>
      <w:proofErr w:type="spellStart"/>
      <w:r>
        <w:t>daß</w:t>
      </w:r>
      <w:proofErr w:type="spellEnd"/>
      <w:r>
        <w:t xml:space="preserve"> in dem erwähnten Theaterstück das Rasseproblem in einer der nationalsozialistischen Auffassung abträglichen Weise behandelt wurde, und </w:t>
      </w:r>
      <w:proofErr w:type="spellStart"/>
      <w:r>
        <w:t>daß</w:t>
      </w:r>
      <w:proofErr w:type="spellEnd"/>
      <w:r>
        <w:t xml:space="preserve"> darüber hinaus die Aufführung in den Räumen des britischen Pre</w:t>
      </w:r>
      <w:r>
        <w:t>s</w:t>
      </w:r>
      <w:r>
        <w:t>se-Attachés Alexander stattfand und zudem in Aussicht gestellt wurde, einen Teil des Erträgnisses dem brit</w:t>
      </w:r>
      <w:r>
        <w:t>i</w:t>
      </w:r>
      <w:r>
        <w:t>schen Kriegsfonds zuzuführen.</w:t>
      </w:r>
    </w:p>
    <w:p w:rsidR="008633AA" w:rsidRDefault="008633AA" w:rsidP="001B1E00">
      <w:pPr>
        <w:pStyle w:val="Funotentext"/>
        <w:jc w:val="both"/>
      </w:pPr>
      <w:r>
        <w:t>Es war eine selbstverständliche Folge, gegen Verfasser und Spieler des Stückes wegen ihrer offenen Bekäm</w:t>
      </w:r>
      <w:r>
        <w:t>p</w:t>
      </w:r>
      <w:r>
        <w:t>fung des Deutschtums im Bunde mit unseren Feinden das Ausbürgerungsverfahren zu beantragen, soweit noch die deutsche Staatsangehörigkeit bestand. Dies ist durch den Bericht vom 15. 11.1940 – B. 736 – geschehen.</w:t>
      </w:r>
    </w:p>
    <w:p w:rsidR="008633AA" w:rsidRDefault="008633AA" w:rsidP="001B1E00">
      <w:pPr>
        <w:pStyle w:val="Funotentext"/>
        <w:jc w:val="both"/>
      </w:pPr>
      <w:r>
        <w:t>Darüber hinaus habe ich aber die weiteren Aufführungen mit Erfolg zu unterbinden mich bemüht. Zu diesem Zwecke bin ich zunächst an die hiesige Stadtverwaltung herangetreten, die ihrerseits Fühlung mit dem engl</w:t>
      </w:r>
      <w:r>
        <w:t>i</w:t>
      </w:r>
      <w:r>
        <w:t xml:space="preserve">schen Generalkonsulat aufnahm. Wenn sich auch letzteres gegen eine Einwirkung seitens der Stadtverwaltung hinter die diplomatische Immunität der Botschaft verschanzte, so scheint doch der britische Generalkonsul die Mitwirkung Alexanders bei der Aufführung nicht gebilligt zu haben. Ich wies die Stadtverwaltung weiter auf ihre Pflicht hin, für die Wahrung der Ruhe Sorge zu tragen und dieses Ziel dann mindestens durch Einwirkung auf die </w:t>
      </w:r>
      <w:proofErr w:type="spellStart"/>
      <w:r>
        <w:t>Judenschaft</w:t>
      </w:r>
      <w:proofErr w:type="spellEnd"/>
      <w:r>
        <w:t xml:space="preserve"> zu erreichen, was mir versprochen wurde. Außerdem </w:t>
      </w:r>
      <w:proofErr w:type="spellStart"/>
      <w:r>
        <w:t>veranlaßte</w:t>
      </w:r>
      <w:proofErr w:type="spellEnd"/>
      <w:r>
        <w:t xml:space="preserve"> ich im Generalkonsulat eine Rücksprache mit einer der beim ‚International </w:t>
      </w:r>
      <w:proofErr w:type="spellStart"/>
      <w:r>
        <w:t>Committee</w:t>
      </w:r>
      <w:proofErr w:type="spellEnd"/>
      <w:r>
        <w:t>‘ hauptsächlich tätigen Personen, dem früheren ungar</w:t>
      </w:r>
      <w:r>
        <w:t>i</w:t>
      </w:r>
      <w:r>
        <w:t xml:space="preserve">schen Konsularagenten </w:t>
      </w:r>
      <w:proofErr w:type="spellStart"/>
      <w:proofErr w:type="gramStart"/>
      <w:r>
        <w:t>Komor</w:t>
      </w:r>
      <w:proofErr w:type="spellEnd"/>
      <w:r>
        <w:t xml:space="preserve"> .</w:t>
      </w:r>
      <w:proofErr w:type="gramEnd"/>
      <w:r>
        <w:t xml:space="preserve"> Bei dieser Besprechung wurde er darauf hingewiesen, </w:t>
      </w:r>
      <w:proofErr w:type="spellStart"/>
      <w:r>
        <w:t>daß</w:t>
      </w:r>
      <w:proofErr w:type="spellEnd"/>
      <w:r>
        <w:t xml:space="preserve"> das Verhalten einiger vollkommen rücksichtsloser Personen, die nichts zu verlieren hätten, die vielen unbeteiligten Juden in Mitleide</w:t>
      </w:r>
      <w:r>
        <w:t>n</w:t>
      </w:r>
      <w:r>
        <w:t>schaft ziehen müsse.</w:t>
      </w:r>
    </w:p>
    <w:p w:rsidR="008633AA" w:rsidRDefault="008633AA" w:rsidP="001B1E00">
      <w:pPr>
        <w:pStyle w:val="Funotentext"/>
        <w:jc w:val="both"/>
      </w:pPr>
      <w:r>
        <w:t>Meine Schritte haben dementsprechend eine ‚Verschiebung‘ des Stückes auf unbestimmte Zeit unter der B</w:t>
      </w:r>
      <w:r>
        <w:t>e</w:t>
      </w:r>
      <w:r>
        <w:t xml:space="preserve">gründung der Erkrankung des Hauptdarstellers zur Folge gehabt, ohne </w:t>
      </w:r>
      <w:proofErr w:type="spellStart"/>
      <w:r>
        <w:t>daß</w:t>
      </w:r>
      <w:proofErr w:type="spellEnd"/>
      <w:r>
        <w:t xml:space="preserve"> sich die Presse – abgesehen von e</w:t>
      </w:r>
      <w:r>
        <w:t>i</w:t>
      </w:r>
      <w:r>
        <w:t xml:space="preserve">nem Artikel in der ‚Shanghai </w:t>
      </w:r>
      <w:proofErr w:type="spellStart"/>
      <w:r>
        <w:t>Evening</w:t>
      </w:r>
      <w:proofErr w:type="spellEnd"/>
      <w:r>
        <w:t xml:space="preserve"> Post‘ mit der Angelegenheit </w:t>
      </w:r>
      <w:proofErr w:type="spellStart"/>
      <w:r>
        <w:t>befaßt</w:t>
      </w:r>
      <w:proofErr w:type="spellEnd"/>
      <w:r>
        <w:t xml:space="preserve"> hat. […] Gez. M. Fischer“ </w:t>
      </w:r>
    </w:p>
    <w:p w:rsidR="008633AA" w:rsidRPr="00C43D54" w:rsidRDefault="008633AA" w:rsidP="001B1E00">
      <w:pPr>
        <w:pStyle w:val="Funotentext"/>
        <w:jc w:val="both"/>
      </w:pPr>
      <w:r>
        <w:t xml:space="preserve">Abgedruckt in: Michael Philipp: Selbstbehauptung im Exil. Theater in Schanghai. – In: </w:t>
      </w:r>
      <w:r>
        <w:rPr>
          <w:i/>
        </w:rPr>
        <w:t xml:space="preserve">Zwischenwelt, </w:t>
      </w:r>
      <w:r w:rsidRPr="00C43D54">
        <w:t>18. Jg., Nr. 1</w:t>
      </w:r>
      <w:r>
        <w:t xml:space="preserve"> (Februar 2001), S. 46 – 51, hier S. 47.</w:t>
      </w:r>
    </w:p>
  </w:footnote>
  <w:footnote w:id="19">
    <w:p w:rsidR="008633AA" w:rsidRPr="00FE4B75" w:rsidRDefault="008633AA" w:rsidP="001B1E00">
      <w:pPr>
        <w:pStyle w:val="Funotentext"/>
        <w:jc w:val="both"/>
      </w:pPr>
      <w:r>
        <w:rPr>
          <w:rStyle w:val="Funotenzeichen"/>
        </w:rPr>
        <w:footnoteRef/>
      </w:r>
      <w:r>
        <w:t xml:space="preserve"> Zum Typus des „Zeitstücks“ vgl. Franz Norbert </w:t>
      </w:r>
      <w:proofErr w:type="spellStart"/>
      <w:r>
        <w:t>Mennemeier</w:t>
      </w:r>
      <w:proofErr w:type="spellEnd"/>
      <w:r>
        <w:t xml:space="preserve">/Frithjof Trapp: Vorwort. In Franz Norbert </w:t>
      </w:r>
      <w:proofErr w:type="spellStart"/>
      <w:r>
        <w:t>Me</w:t>
      </w:r>
      <w:r>
        <w:t>n</w:t>
      </w:r>
      <w:r>
        <w:t>nemeier</w:t>
      </w:r>
      <w:proofErr w:type="spellEnd"/>
      <w:r>
        <w:t xml:space="preserve">/Frithjof Trapp: </w:t>
      </w:r>
      <w:r>
        <w:rPr>
          <w:i/>
        </w:rPr>
        <w:t>Deutsche Exildramatik 1933 – 1950.</w:t>
      </w:r>
      <w:r>
        <w:t xml:space="preserve"> München 1980, S. 22.</w:t>
      </w:r>
    </w:p>
  </w:footnote>
  <w:footnote w:id="20">
    <w:p w:rsidR="008633AA" w:rsidRDefault="008633AA" w:rsidP="00372F28">
      <w:pPr>
        <w:pStyle w:val="Funotentext"/>
        <w:jc w:val="both"/>
      </w:pPr>
      <w:r>
        <w:rPr>
          <w:rStyle w:val="Funotenzeichen"/>
        </w:rPr>
        <w:footnoteRef/>
      </w:r>
      <w:r>
        <w:t xml:space="preserve"> Schubert/Siegelberg: </w:t>
      </w:r>
      <w:r w:rsidRPr="003E36ED">
        <w:rPr>
          <w:i/>
        </w:rPr>
        <w:t>Masken</w:t>
      </w:r>
      <w:r>
        <w:t>, S. 85.</w:t>
      </w:r>
    </w:p>
  </w:footnote>
  <w:footnote w:id="21">
    <w:p w:rsidR="008633AA" w:rsidRDefault="008633AA" w:rsidP="000123BA">
      <w:pPr>
        <w:pStyle w:val="Funotentext"/>
        <w:jc w:val="both"/>
      </w:pPr>
      <w:r>
        <w:rPr>
          <w:rStyle w:val="Funotenzeichen"/>
        </w:rPr>
        <w:footnoteRef/>
      </w:r>
      <w:r>
        <w:t xml:space="preserve"> </w:t>
      </w:r>
      <w:r w:rsidRPr="005048B4">
        <w:rPr>
          <w:rFonts w:cs="Times New Roman"/>
        </w:rPr>
        <w:t xml:space="preserve">Ruth Maier: </w:t>
      </w:r>
      <w:r w:rsidRPr="005048B4">
        <w:rPr>
          <w:rFonts w:cs="Times New Roman"/>
          <w:i/>
        </w:rPr>
        <w:t>„Das Leben könnte gut sein“</w:t>
      </w:r>
      <w:r w:rsidRPr="005048B4">
        <w:rPr>
          <w:rFonts w:cs="Times New Roman"/>
        </w:rPr>
        <w:t xml:space="preserve">. Tagebücher 1933 bis 1942. Hrsg. von Jan Erik </w:t>
      </w:r>
      <w:proofErr w:type="spellStart"/>
      <w:r w:rsidRPr="005048B4">
        <w:rPr>
          <w:rFonts w:cs="Times New Roman"/>
        </w:rPr>
        <w:t>Vold</w:t>
      </w:r>
      <w:proofErr w:type="spellEnd"/>
      <w:r w:rsidRPr="005048B4">
        <w:rPr>
          <w:rFonts w:cs="Times New Roman"/>
        </w:rPr>
        <w:t>. München 2008</w:t>
      </w:r>
      <w:r>
        <w:rPr>
          <w:rFonts w:cs="Times New Roman"/>
        </w:rPr>
        <w:t>. – D</w:t>
      </w:r>
      <w:r>
        <w:t xml:space="preserve">ie biografischen Angaben folgen dem Kommentar des Herausgebers Jan Erik </w:t>
      </w:r>
      <w:proofErr w:type="spellStart"/>
      <w:r>
        <w:t>Vold</w:t>
      </w:r>
      <w:proofErr w:type="spellEnd"/>
      <w:r>
        <w:t>.</w:t>
      </w:r>
    </w:p>
  </w:footnote>
  <w:footnote w:id="22">
    <w:p w:rsidR="008633AA" w:rsidRDefault="008633AA" w:rsidP="00C87285">
      <w:pPr>
        <w:pStyle w:val="Funotentext"/>
        <w:jc w:val="both"/>
      </w:pPr>
      <w:r>
        <w:rPr>
          <w:rStyle w:val="Funotenzeichen"/>
        </w:rPr>
        <w:footnoteRef/>
      </w:r>
      <w:r>
        <w:t xml:space="preserve"> Ruth Maier: </w:t>
      </w:r>
      <w:r w:rsidRPr="00896A98">
        <w:rPr>
          <w:i/>
        </w:rPr>
        <w:t>„Leben“,</w:t>
      </w:r>
      <w:r>
        <w:t xml:space="preserve"> a.a.O., S. 130.</w:t>
      </w:r>
    </w:p>
  </w:footnote>
  <w:footnote w:id="23">
    <w:p w:rsidR="008633AA" w:rsidRPr="00D56198" w:rsidRDefault="008633AA" w:rsidP="00C87285">
      <w:pPr>
        <w:pStyle w:val="Funotentext"/>
        <w:jc w:val="both"/>
      </w:pPr>
      <w:r>
        <w:rPr>
          <w:rStyle w:val="Funotenzeichen"/>
        </w:rPr>
        <w:footnoteRef/>
      </w:r>
      <w:r>
        <w:t xml:space="preserve"> </w:t>
      </w:r>
      <w:r w:rsidRPr="00A84F9E">
        <w:rPr>
          <w:rFonts w:cs="Times New Roman"/>
        </w:rPr>
        <w:t xml:space="preserve">Möglicherweise liegt hier ein impliziter Bezug auf den ehemaligen Wiener Bürgermeister </w:t>
      </w:r>
      <w:proofErr w:type="spellStart"/>
      <w:r w:rsidRPr="00A84F9E">
        <w:rPr>
          <w:rFonts w:cs="Times New Roman"/>
        </w:rPr>
        <w:t>Lueger</w:t>
      </w:r>
      <w:proofErr w:type="spellEnd"/>
      <w:r w:rsidRPr="00A84F9E">
        <w:rPr>
          <w:rFonts w:cs="Times New Roman"/>
        </w:rPr>
        <w:t xml:space="preserve"> vor, durch den in Wien der Antisemitismus zur populären Waffe politischer Demagogie geworden war. </w:t>
      </w:r>
      <w:proofErr w:type="spellStart"/>
      <w:r w:rsidRPr="00A84F9E">
        <w:rPr>
          <w:rFonts w:cs="Times New Roman"/>
        </w:rPr>
        <w:t>Innitzer</w:t>
      </w:r>
      <w:proofErr w:type="spellEnd"/>
      <w:r w:rsidRPr="00A84F9E">
        <w:rPr>
          <w:rFonts w:cs="Times New Roman"/>
        </w:rPr>
        <w:t xml:space="preserve"> und Schuschnigg sind diejenigen, die schon 1934 das von Hand </w:t>
      </w:r>
      <w:proofErr w:type="spellStart"/>
      <w:r w:rsidRPr="00A84F9E">
        <w:rPr>
          <w:rFonts w:cs="Times New Roman"/>
        </w:rPr>
        <w:t>Naderer</w:t>
      </w:r>
      <w:proofErr w:type="spellEnd"/>
      <w:r w:rsidRPr="00A84F9E">
        <w:rPr>
          <w:rFonts w:cs="Times New Roman"/>
        </w:rPr>
        <w:t xml:space="preserve"> verfasste Stück </w:t>
      </w:r>
      <w:proofErr w:type="spellStart"/>
      <w:r w:rsidRPr="00A84F9E">
        <w:rPr>
          <w:rFonts w:cs="Times New Roman"/>
          <w:i/>
        </w:rPr>
        <w:t>Lueger</w:t>
      </w:r>
      <w:proofErr w:type="spellEnd"/>
      <w:r w:rsidRPr="00A84F9E">
        <w:rPr>
          <w:rFonts w:cs="Times New Roman"/>
          <w:i/>
        </w:rPr>
        <w:t>, der große Österre</w:t>
      </w:r>
      <w:r w:rsidRPr="00A84F9E">
        <w:rPr>
          <w:rFonts w:cs="Times New Roman"/>
          <w:i/>
        </w:rPr>
        <w:t>i</w:t>
      </w:r>
      <w:r w:rsidRPr="00A84F9E">
        <w:rPr>
          <w:rFonts w:cs="Times New Roman"/>
          <w:i/>
        </w:rPr>
        <w:t>cher</w:t>
      </w:r>
      <w:r w:rsidRPr="00A84F9E">
        <w:rPr>
          <w:rFonts w:cs="Times New Roman"/>
        </w:rPr>
        <w:t>,</w:t>
      </w:r>
      <w:r w:rsidRPr="00A84F9E">
        <w:rPr>
          <w:rFonts w:cs="Times New Roman"/>
          <w:i/>
        </w:rPr>
        <w:t xml:space="preserve"> </w:t>
      </w:r>
      <w:r w:rsidRPr="00A84F9E">
        <w:rPr>
          <w:rFonts w:cs="Times New Roman"/>
        </w:rPr>
        <w:t xml:space="preserve">einen Hymnus auf </w:t>
      </w:r>
      <w:proofErr w:type="spellStart"/>
      <w:r w:rsidRPr="00A84F9E">
        <w:rPr>
          <w:rFonts w:cs="Times New Roman"/>
        </w:rPr>
        <w:t>Lueger</w:t>
      </w:r>
      <w:proofErr w:type="spellEnd"/>
      <w:r w:rsidRPr="00A84F9E">
        <w:rPr>
          <w:rFonts w:cs="Times New Roman"/>
        </w:rPr>
        <w:t>, mit einer von ihnen initiierten Werbekampagne unterstützt hatten</w:t>
      </w:r>
      <w:r>
        <w:rPr>
          <w:rFonts w:cs="Times New Roman"/>
        </w:rPr>
        <w:t xml:space="preserve"> (so der </w:t>
      </w:r>
      <w:r>
        <w:t>W</w:t>
      </w:r>
      <w:r>
        <w:t>i</w:t>
      </w:r>
      <w:r>
        <w:t>kipedia-Eintrag zu „</w:t>
      </w:r>
      <w:proofErr w:type="spellStart"/>
      <w:r>
        <w:t>Lueger</w:t>
      </w:r>
      <w:proofErr w:type="spellEnd"/>
      <w:r>
        <w:t xml:space="preserve">“). – Hitler war bekanntlich ein Bewunderer </w:t>
      </w:r>
      <w:proofErr w:type="spellStart"/>
      <w:r>
        <w:t>Luegers</w:t>
      </w:r>
      <w:proofErr w:type="spellEnd"/>
      <w:r>
        <w:t xml:space="preserve">. </w:t>
      </w:r>
      <w:proofErr w:type="spellStart"/>
      <w:r>
        <w:t>Luegers</w:t>
      </w:r>
      <w:proofErr w:type="spellEnd"/>
      <w:r>
        <w:t xml:space="preserve"> Antisemitismus – </w:t>
      </w:r>
      <w:proofErr w:type="spellStart"/>
      <w:r>
        <w:t>Lueger</w:t>
      </w:r>
      <w:proofErr w:type="spellEnd"/>
      <w:r>
        <w:t xml:space="preserve"> formulierte: das „Judenproblem“ werde gelöst sein, wenn alle Juden auf ein großes Schiff geschafft wü</w:t>
      </w:r>
      <w:r>
        <w:t>r</w:t>
      </w:r>
      <w:r>
        <w:t xml:space="preserve">den und dieses auf hoher See versenkt werde – und </w:t>
      </w:r>
      <w:proofErr w:type="spellStart"/>
      <w:r>
        <w:t>Luegers</w:t>
      </w:r>
      <w:proofErr w:type="spellEnd"/>
      <w:r>
        <w:t xml:space="preserve"> zielgerichtet kalkulierte </w:t>
      </w:r>
      <w:proofErr w:type="spellStart"/>
      <w:r>
        <w:t>Demagogik</w:t>
      </w:r>
      <w:proofErr w:type="spellEnd"/>
      <w:r>
        <w:t xml:space="preserve"> haben Hitler bekanntermaßen nachdrücklich beeinflusst. Vgl. Ian Kershaw: </w:t>
      </w:r>
      <w:r>
        <w:rPr>
          <w:i/>
        </w:rPr>
        <w:t>Hitler 1889 – 1936.</w:t>
      </w:r>
      <w:r>
        <w:t xml:space="preserve"> Frankfurt a.M. u. Wien 1999, S. 64 – 69, 97, 102.</w:t>
      </w:r>
    </w:p>
  </w:footnote>
  <w:footnote w:id="24">
    <w:p w:rsidR="008633AA" w:rsidRDefault="008633AA" w:rsidP="00C87285">
      <w:pPr>
        <w:spacing w:after="0" w:line="240" w:lineRule="auto"/>
        <w:jc w:val="both"/>
      </w:pPr>
      <w:r>
        <w:rPr>
          <w:rStyle w:val="Funotenzeichen"/>
        </w:rPr>
        <w:footnoteRef/>
      </w:r>
      <w:r>
        <w:t xml:space="preserve"> Ruth Maier</w:t>
      </w:r>
      <w:r w:rsidRPr="00372F28">
        <w:rPr>
          <w:i/>
        </w:rPr>
        <w:t>: „Das Leben“</w:t>
      </w:r>
      <w:r>
        <w:t xml:space="preserve">, a.a.O., </w:t>
      </w:r>
      <w:r>
        <w:rPr>
          <w:rFonts w:cs="Times New Roman"/>
        </w:rPr>
        <w:t>S. 130.</w:t>
      </w:r>
    </w:p>
  </w:footnote>
  <w:footnote w:id="25">
    <w:p w:rsidR="00463E42" w:rsidRDefault="00463E42">
      <w:pPr>
        <w:pStyle w:val="Funotentext"/>
      </w:pPr>
      <w:r>
        <w:rPr>
          <w:rStyle w:val="Funotenzeichen"/>
        </w:rPr>
        <w:footnoteRef/>
      </w:r>
      <w:r>
        <w:t xml:space="preserve"> Vgl. den Ausspruch Bebels: „Antisemitismus ist der Sozialismus der dummen Kerls“.</w:t>
      </w:r>
    </w:p>
  </w:footnote>
  <w:footnote w:id="26">
    <w:p w:rsidR="008633AA" w:rsidRDefault="008633AA">
      <w:pPr>
        <w:pStyle w:val="Funotentext"/>
      </w:pPr>
      <w:r>
        <w:rPr>
          <w:rStyle w:val="Funotenzeichen"/>
        </w:rPr>
        <w:footnoteRef/>
      </w:r>
      <w:r>
        <w:t xml:space="preserve"> S. 131 f.</w:t>
      </w:r>
    </w:p>
  </w:footnote>
  <w:footnote w:id="27">
    <w:p w:rsidR="008633AA" w:rsidRDefault="008633AA">
      <w:pPr>
        <w:pStyle w:val="Funotentext"/>
      </w:pPr>
      <w:r>
        <w:rPr>
          <w:rStyle w:val="Funotenzeichen"/>
        </w:rPr>
        <w:footnoteRef/>
      </w:r>
      <w:r>
        <w:t xml:space="preserve"> S. 132.</w:t>
      </w:r>
    </w:p>
  </w:footnote>
  <w:footnote w:id="28">
    <w:p w:rsidR="008633AA" w:rsidRDefault="008633AA" w:rsidP="00F14F9B">
      <w:pPr>
        <w:pStyle w:val="Funotentext"/>
        <w:jc w:val="both"/>
      </w:pPr>
      <w:r>
        <w:rPr>
          <w:rStyle w:val="Funotenzeichen"/>
        </w:rPr>
        <w:footnoteRef/>
      </w:r>
      <w:r>
        <w:t xml:space="preserve"> Ebd.</w:t>
      </w:r>
    </w:p>
  </w:footnote>
  <w:footnote w:id="29">
    <w:p w:rsidR="008633AA" w:rsidRDefault="008633AA" w:rsidP="00F14F9B">
      <w:pPr>
        <w:overflowPunct w:val="0"/>
        <w:autoSpaceDE w:val="0"/>
        <w:autoSpaceDN w:val="0"/>
        <w:adjustRightInd w:val="0"/>
        <w:spacing w:after="0" w:line="240" w:lineRule="auto"/>
        <w:jc w:val="both"/>
        <w:textAlignment w:val="baseline"/>
      </w:pPr>
      <w:r>
        <w:rPr>
          <w:rStyle w:val="Funotenzeichen"/>
        </w:rPr>
        <w:footnoteRef/>
      </w:r>
      <w:r>
        <w:t xml:space="preserve"> Das Ferienlager wurde von der französischen Postunion organisiert, einer vermutlich sozialistisch bzw. paz</w:t>
      </w:r>
      <w:r>
        <w:t>i</w:t>
      </w:r>
      <w:r>
        <w:t xml:space="preserve">fistisch ausgerichteten Gewerkschaft (Kommentar von Ja Erik </w:t>
      </w:r>
      <w:proofErr w:type="spellStart"/>
      <w:r>
        <w:t>Vold</w:t>
      </w:r>
      <w:proofErr w:type="spellEnd"/>
      <w:r>
        <w:t>, S. 91).</w:t>
      </w:r>
    </w:p>
  </w:footnote>
  <w:footnote w:id="30">
    <w:p w:rsidR="008633AA" w:rsidRDefault="008633AA" w:rsidP="00F14F9B">
      <w:pPr>
        <w:pStyle w:val="Funotentext"/>
        <w:jc w:val="both"/>
      </w:pPr>
      <w:r>
        <w:rPr>
          <w:rStyle w:val="Funotenzeichen"/>
        </w:rPr>
        <w:footnoteRef/>
      </w:r>
      <w:r>
        <w:t xml:space="preserve"> S. 133.</w:t>
      </w:r>
    </w:p>
  </w:footnote>
  <w:footnote w:id="31">
    <w:p w:rsidR="008633AA" w:rsidRDefault="008633AA" w:rsidP="00F14F9B">
      <w:pPr>
        <w:pStyle w:val="Funotentext"/>
        <w:jc w:val="both"/>
      </w:pPr>
      <w:r>
        <w:rPr>
          <w:rStyle w:val="Funotenzeichen"/>
        </w:rPr>
        <w:footnoteRef/>
      </w:r>
      <w:r>
        <w:t xml:space="preserve"> S. 134.</w:t>
      </w:r>
    </w:p>
  </w:footnote>
  <w:footnote w:id="32">
    <w:p w:rsidR="008633AA" w:rsidRDefault="008633AA" w:rsidP="00F14F9B">
      <w:pPr>
        <w:pStyle w:val="Funotentext"/>
        <w:jc w:val="both"/>
      </w:pPr>
      <w:r>
        <w:rPr>
          <w:rStyle w:val="Funotenzeichen"/>
        </w:rPr>
        <w:footnoteRef/>
      </w:r>
      <w:r>
        <w:t xml:space="preserve"> Diese Bemerkung bezieht sich zunächst einmal auf einen Besuch des Israelitischen Blindeninstituts auf der Hohen Warte im Wiener Stadtteil </w:t>
      </w:r>
      <w:proofErr w:type="spellStart"/>
      <w:r>
        <w:t>Döbling</w:t>
      </w:r>
      <w:proofErr w:type="spellEnd"/>
      <w:r>
        <w:t xml:space="preserve"> (</w:t>
      </w:r>
      <w:proofErr w:type="spellStart"/>
      <w:r>
        <w:t>Vold</w:t>
      </w:r>
      <w:proofErr w:type="spellEnd"/>
      <w:r>
        <w:t>: Anmerkung auf S. 136). „Blindheit“ ist aber zugleich auch Attribut für menschliches Handeln im Allgemeinen.</w:t>
      </w:r>
    </w:p>
  </w:footnote>
  <w:footnote w:id="33">
    <w:p w:rsidR="008633AA" w:rsidRDefault="008633AA" w:rsidP="00A84A4F">
      <w:pPr>
        <w:spacing w:after="0" w:line="240" w:lineRule="auto"/>
        <w:jc w:val="both"/>
      </w:pPr>
      <w:r>
        <w:rPr>
          <w:rStyle w:val="Funotenzeichen"/>
        </w:rPr>
        <w:footnoteRef/>
      </w:r>
      <w:r>
        <w:t xml:space="preserve"> </w:t>
      </w:r>
      <w:r w:rsidRPr="002F70F7">
        <w:rPr>
          <w:rFonts w:cs="Times New Roman"/>
        </w:rPr>
        <w:t xml:space="preserve">Das </w:t>
      </w:r>
      <w:proofErr w:type="spellStart"/>
      <w:r w:rsidRPr="002F70F7">
        <w:rPr>
          <w:rFonts w:cs="Times New Roman"/>
        </w:rPr>
        <w:t>Chajesrealgymnasium</w:t>
      </w:r>
      <w:proofErr w:type="spellEnd"/>
      <w:r w:rsidRPr="002F70F7">
        <w:rPr>
          <w:rFonts w:cs="Times New Roman"/>
        </w:rPr>
        <w:t>, ein jüdisches Privatgymnasium, war 1919 mit finanzieller Unterstützung der Jüd</w:t>
      </w:r>
      <w:r w:rsidRPr="002F70F7">
        <w:rPr>
          <w:rFonts w:cs="Times New Roman"/>
        </w:rPr>
        <w:t>i</w:t>
      </w:r>
      <w:r w:rsidRPr="002F70F7">
        <w:rPr>
          <w:rFonts w:cs="Times New Roman"/>
        </w:rPr>
        <w:t xml:space="preserve">schen Gemeinde gegründet worden. Es ist benannt nach dem Oberrabbiner und Schulgründer Zwi Perez </w:t>
      </w:r>
      <w:proofErr w:type="spellStart"/>
      <w:r w:rsidRPr="002F70F7">
        <w:rPr>
          <w:rFonts w:cs="Times New Roman"/>
        </w:rPr>
        <w:t>Chajes</w:t>
      </w:r>
      <w:proofErr w:type="spellEnd"/>
      <w:r w:rsidRPr="002F70F7">
        <w:rPr>
          <w:rFonts w:cs="Times New Roman"/>
        </w:rPr>
        <w:t xml:space="preserve">. </w:t>
      </w:r>
      <w:r>
        <w:rPr>
          <w:rFonts w:cs="Times New Roman"/>
        </w:rPr>
        <w:t>– V</w:t>
      </w:r>
      <w:r w:rsidRPr="002F70F7">
        <w:rPr>
          <w:rFonts w:cs="Times New Roman"/>
        </w:rPr>
        <w:t>EJ, Bd. 2, S. 175, Anm. 3</w:t>
      </w:r>
      <w:r>
        <w:rPr>
          <w:rFonts w:cs="Times New Roman"/>
        </w:rPr>
        <w:t>.</w:t>
      </w:r>
    </w:p>
  </w:footnote>
  <w:footnote w:id="34">
    <w:p w:rsidR="008633AA" w:rsidRDefault="008633AA">
      <w:pPr>
        <w:pStyle w:val="Funotentext"/>
      </w:pPr>
      <w:r>
        <w:rPr>
          <w:rStyle w:val="Funotenzeichen"/>
        </w:rPr>
        <w:footnoteRef/>
      </w:r>
      <w:r>
        <w:t xml:space="preserve"> Es handelt sich hier vermutlich um eine Anspielung auf den Ausspruch von Robert </w:t>
      </w:r>
      <w:proofErr w:type="spellStart"/>
      <w:r>
        <w:t>Weltsch</w:t>
      </w:r>
      <w:proofErr w:type="spellEnd"/>
      <w:r>
        <w:t xml:space="preserve"> (4. April 1933): „Tragt ihn mit Stolz, den gelben Fleck!“.</w:t>
      </w:r>
    </w:p>
  </w:footnote>
  <w:footnote w:id="35">
    <w:p w:rsidR="008633AA" w:rsidRPr="00A84A4F" w:rsidRDefault="008633AA">
      <w:pPr>
        <w:pStyle w:val="Funotentext"/>
      </w:pPr>
      <w:r>
        <w:rPr>
          <w:rStyle w:val="Funotenzeichen"/>
        </w:rPr>
        <w:footnoteRef/>
      </w:r>
      <w:r>
        <w:t xml:space="preserve"> Maier: </w:t>
      </w:r>
      <w:r>
        <w:rPr>
          <w:i/>
        </w:rPr>
        <w:t xml:space="preserve">Leben, </w:t>
      </w:r>
      <w:r w:rsidRPr="00A84A4F">
        <w:t xml:space="preserve">S. </w:t>
      </w:r>
      <w:r>
        <w:t>134 f.</w:t>
      </w:r>
    </w:p>
  </w:footnote>
  <w:footnote w:id="36">
    <w:p w:rsidR="008633AA" w:rsidRDefault="008633AA">
      <w:pPr>
        <w:pStyle w:val="Funotentext"/>
      </w:pPr>
      <w:r>
        <w:rPr>
          <w:rStyle w:val="Funotenzeichen"/>
        </w:rPr>
        <w:footnoteRef/>
      </w:r>
      <w:r>
        <w:t xml:space="preserve"> Ebd., S. 135.</w:t>
      </w:r>
    </w:p>
  </w:footnote>
  <w:footnote w:id="37">
    <w:p w:rsidR="008633AA" w:rsidRDefault="008633AA">
      <w:pPr>
        <w:pStyle w:val="Funotentext"/>
      </w:pPr>
      <w:r>
        <w:rPr>
          <w:rStyle w:val="Funotenzeichen"/>
        </w:rPr>
        <w:footnoteRef/>
      </w:r>
      <w:r>
        <w:t xml:space="preserve"> Ebd.</w:t>
      </w:r>
    </w:p>
  </w:footnote>
  <w:footnote w:id="38">
    <w:p w:rsidR="008633AA" w:rsidRDefault="008633AA">
      <w:pPr>
        <w:pStyle w:val="Funotentext"/>
      </w:pPr>
      <w:r>
        <w:rPr>
          <w:rStyle w:val="Funotenzeichen"/>
        </w:rPr>
        <w:footnoteRef/>
      </w:r>
      <w:r>
        <w:t xml:space="preserve"> S. 138.</w:t>
      </w:r>
    </w:p>
  </w:footnote>
  <w:footnote w:id="39">
    <w:p w:rsidR="008633AA" w:rsidRDefault="008633AA" w:rsidP="00C61A7B">
      <w:pPr>
        <w:pStyle w:val="Funotentext"/>
        <w:jc w:val="both"/>
      </w:pPr>
      <w:r>
        <w:rPr>
          <w:rStyle w:val="Funotenzeichen"/>
        </w:rPr>
        <w:footnoteRef/>
      </w:r>
      <w:r>
        <w:t xml:space="preserve"> Die Ausstellung wurde erstmals in München (8. November 1937 bis 31. Januar 1938; Bibliothek des Deu</w:t>
      </w:r>
      <w:r>
        <w:t>t</w:t>
      </w:r>
      <w:r>
        <w:t>schen Museums) gezeigt und vom 2. August bis 23. Oktober 1938 in Wien in der Nordwestbahnhalle.</w:t>
      </w:r>
    </w:p>
  </w:footnote>
  <w:footnote w:id="40">
    <w:p w:rsidR="008633AA" w:rsidRDefault="008633AA" w:rsidP="00C61A7B">
      <w:pPr>
        <w:pStyle w:val="Funotentext"/>
        <w:jc w:val="both"/>
      </w:pPr>
      <w:r>
        <w:rPr>
          <w:rStyle w:val="Funotenzeichen"/>
        </w:rPr>
        <w:footnoteRef/>
      </w:r>
      <w:r>
        <w:t xml:space="preserve"> S. 138 f.</w:t>
      </w:r>
    </w:p>
  </w:footnote>
  <w:footnote w:id="41">
    <w:p w:rsidR="008633AA" w:rsidRDefault="008633AA">
      <w:pPr>
        <w:pStyle w:val="Funotentext"/>
      </w:pPr>
      <w:r>
        <w:rPr>
          <w:rStyle w:val="Funotenzeichen"/>
        </w:rPr>
        <w:footnoteRef/>
      </w:r>
      <w:r>
        <w:t xml:space="preserve"> S. 140.</w:t>
      </w:r>
    </w:p>
  </w:footnote>
  <w:footnote w:id="42">
    <w:p w:rsidR="008633AA" w:rsidRDefault="008633AA" w:rsidP="005245B1">
      <w:pPr>
        <w:pStyle w:val="Funotentext"/>
        <w:jc w:val="both"/>
      </w:pPr>
      <w:r>
        <w:rPr>
          <w:rStyle w:val="Funotenzeichen"/>
        </w:rPr>
        <w:footnoteRef/>
      </w:r>
      <w:r>
        <w:t xml:space="preserve"> S. 141.</w:t>
      </w:r>
    </w:p>
  </w:footnote>
  <w:footnote w:id="43">
    <w:p w:rsidR="008633AA" w:rsidRDefault="008633AA">
      <w:pPr>
        <w:pStyle w:val="Funotentext"/>
      </w:pPr>
      <w:r>
        <w:rPr>
          <w:rStyle w:val="Funotenzeichen"/>
        </w:rPr>
        <w:footnoteRef/>
      </w:r>
      <w:r>
        <w:t xml:space="preserve"> Ebd.</w:t>
      </w:r>
    </w:p>
  </w:footnote>
  <w:footnote w:id="44">
    <w:p w:rsidR="008633AA" w:rsidRDefault="008633AA">
      <w:pPr>
        <w:pStyle w:val="Funotentext"/>
      </w:pPr>
      <w:r>
        <w:rPr>
          <w:rStyle w:val="Funotenzeichen"/>
        </w:rPr>
        <w:footnoteRef/>
      </w:r>
      <w:r>
        <w:t xml:space="preserve"> S. 142.</w:t>
      </w:r>
    </w:p>
  </w:footnote>
  <w:footnote w:id="45">
    <w:p w:rsidR="008633AA" w:rsidRDefault="008633AA">
      <w:pPr>
        <w:pStyle w:val="Funotentext"/>
      </w:pPr>
      <w:r>
        <w:rPr>
          <w:rStyle w:val="Funotenzeichen"/>
        </w:rPr>
        <w:footnoteRef/>
      </w:r>
      <w:r>
        <w:t xml:space="preserve"> S. 143.</w:t>
      </w:r>
    </w:p>
  </w:footnote>
  <w:footnote w:id="46">
    <w:p w:rsidR="008633AA" w:rsidRPr="00CC79AA" w:rsidRDefault="008633AA">
      <w:pPr>
        <w:pStyle w:val="Funotentext"/>
      </w:pPr>
      <w:r>
        <w:rPr>
          <w:rStyle w:val="Funotenzeichen"/>
        </w:rPr>
        <w:footnoteRef/>
      </w:r>
      <w:r>
        <w:t xml:space="preserve"> S. 148.  – „Selig sind, die Verfolgung leiden, um der Gerechtigkeit willen“ ist eine Arie der Wiener Oper </w:t>
      </w:r>
      <w:r>
        <w:rPr>
          <w:i/>
        </w:rPr>
        <w:t>Der Evangelimann.</w:t>
      </w:r>
    </w:p>
  </w:footnote>
  <w:footnote w:id="47">
    <w:p w:rsidR="008633AA" w:rsidRDefault="008633AA">
      <w:pPr>
        <w:pStyle w:val="Funotentext"/>
      </w:pPr>
      <w:r>
        <w:rPr>
          <w:rStyle w:val="Funotenzeichen"/>
        </w:rPr>
        <w:footnoteRef/>
      </w:r>
      <w:r>
        <w:t xml:space="preserve"> S. 156 f.</w:t>
      </w:r>
    </w:p>
  </w:footnote>
  <w:footnote w:id="48">
    <w:p w:rsidR="008633AA" w:rsidRDefault="008633AA">
      <w:pPr>
        <w:pStyle w:val="Funotentext"/>
      </w:pPr>
      <w:r>
        <w:rPr>
          <w:rStyle w:val="Funotenzeichen"/>
        </w:rPr>
        <w:footnoteRef/>
      </w:r>
      <w:r>
        <w:t xml:space="preserve"> S. 167.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376"/>
      <w:docPartObj>
        <w:docPartGallery w:val="Page Numbers (Top of Page)"/>
        <w:docPartUnique/>
      </w:docPartObj>
    </w:sdtPr>
    <w:sdtContent>
      <w:p w:rsidR="008633AA" w:rsidRDefault="008633AA">
        <w:pPr>
          <w:pStyle w:val="Kopfzeile"/>
          <w:jc w:val="right"/>
        </w:pPr>
        <w:r>
          <w:fldChar w:fldCharType="begin"/>
        </w:r>
        <w:r>
          <w:instrText>PAGE   \* MERGEFORMAT</w:instrText>
        </w:r>
        <w:r>
          <w:fldChar w:fldCharType="separate"/>
        </w:r>
        <w:r w:rsidR="009F54FF">
          <w:rPr>
            <w:noProof/>
          </w:rPr>
          <w:t>17</w:t>
        </w:r>
        <w:r>
          <w:fldChar w:fldCharType="end"/>
        </w:r>
      </w:p>
    </w:sdtContent>
  </w:sdt>
  <w:p w:rsidR="008633AA" w:rsidRDefault="008633A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99C"/>
    <w:rsid w:val="00010B56"/>
    <w:rsid w:val="000123BA"/>
    <w:rsid w:val="00013122"/>
    <w:rsid w:val="00021F0B"/>
    <w:rsid w:val="00025340"/>
    <w:rsid w:val="00025F46"/>
    <w:rsid w:val="00026906"/>
    <w:rsid w:val="00030838"/>
    <w:rsid w:val="000311F0"/>
    <w:rsid w:val="00033131"/>
    <w:rsid w:val="000513FE"/>
    <w:rsid w:val="00063BB3"/>
    <w:rsid w:val="000739B6"/>
    <w:rsid w:val="00077237"/>
    <w:rsid w:val="000820B8"/>
    <w:rsid w:val="00084002"/>
    <w:rsid w:val="000A7092"/>
    <w:rsid w:val="000B4BFC"/>
    <w:rsid w:val="000B6C61"/>
    <w:rsid w:val="000C2667"/>
    <w:rsid w:val="000D61EB"/>
    <w:rsid w:val="000D78A8"/>
    <w:rsid w:val="000E2E79"/>
    <w:rsid w:val="000F099C"/>
    <w:rsid w:val="000F16B3"/>
    <w:rsid w:val="00103B6E"/>
    <w:rsid w:val="001154B7"/>
    <w:rsid w:val="00117F84"/>
    <w:rsid w:val="00126495"/>
    <w:rsid w:val="00131508"/>
    <w:rsid w:val="00134AC5"/>
    <w:rsid w:val="00165C59"/>
    <w:rsid w:val="001742C5"/>
    <w:rsid w:val="00184F3A"/>
    <w:rsid w:val="001921DB"/>
    <w:rsid w:val="00193EE7"/>
    <w:rsid w:val="001957E9"/>
    <w:rsid w:val="001A6ABE"/>
    <w:rsid w:val="001A78FD"/>
    <w:rsid w:val="001B0750"/>
    <w:rsid w:val="001B1E00"/>
    <w:rsid w:val="001B5803"/>
    <w:rsid w:val="001C359D"/>
    <w:rsid w:val="001C7F75"/>
    <w:rsid w:val="001D7915"/>
    <w:rsid w:val="001E12CC"/>
    <w:rsid w:val="001E2E7D"/>
    <w:rsid w:val="001E4621"/>
    <w:rsid w:val="001E4671"/>
    <w:rsid w:val="001F62E6"/>
    <w:rsid w:val="00220535"/>
    <w:rsid w:val="00236DED"/>
    <w:rsid w:val="002430EF"/>
    <w:rsid w:val="00263C41"/>
    <w:rsid w:val="002673AA"/>
    <w:rsid w:val="002706A1"/>
    <w:rsid w:val="00276DFC"/>
    <w:rsid w:val="00280B98"/>
    <w:rsid w:val="00283CD9"/>
    <w:rsid w:val="00285F60"/>
    <w:rsid w:val="00294D34"/>
    <w:rsid w:val="002C3C89"/>
    <w:rsid w:val="002D2CE6"/>
    <w:rsid w:val="002E55EA"/>
    <w:rsid w:val="002F7424"/>
    <w:rsid w:val="002F761C"/>
    <w:rsid w:val="002F79CA"/>
    <w:rsid w:val="00311333"/>
    <w:rsid w:val="003116A6"/>
    <w:rsid w:val="003146AB"/>
    <w:rsid w:val="00323D1F"/>
    <w:rsid w:val="00324EC4"/>
    <w:rsid w:val="003304C7"/>
    <w:rsid w:val="00333F92"/>
    <w:rsid w:val="00344A40"/>
    <w:rsid w:val="00354DBA"/>
    <w:rsid w:val="0035691B"/>
    <w:rsid w:val="00360CA7"/>
    <w:rsid w:val="00362E91"/>
    <w:rsid w:val="003636A6"/>
    <w:rsid w:val="00366BA8"/>
    <w:rsid w:val="00371648"/>
    <w:rsid w:val="00372607"/>
    <w:rsid w:val="00372F28"/>
    <w:rsid w:val="0038288E"/>
    <w:rsid w:val="003A6158"/>
    <w:rsid w:val="003A6BE6"/>
    <w:rsid w:val="003D6110"/>
    <w:rsid w:val="003E1F52"/>
    <w:rsid w:val="003E30C7"/>
    <w:rsid w:val="003E36ED"/>
    <w:rsid w:val="003E6132"/>
    <w:rsid w:val="004045A7"/>
    <w:rsid w:val="004047D8"/>
    <w:rsid w:val="00410FAA"/>
    <w:rsid w:val="00414792"/>
    <w:rsid w:val="00420C23"/>
    <w:rsid w:val="00421745"/>
    <w:rsid w:val="004217DF"/>
    <w:rsid w:val="004230FF"/>
    <w:rsid w:val="00436233"/>
    <w:rsid w:val="004367A0"/>
    <w:rsid w:val="0044192B"/>
    <w:rsid w:val="00443694"/>
    <w:rsid w:val="00452F5F"/>
    <w:rsid w:val="00463E42"/>
    <w:rsid w:val="00470EF4"/>
    <w:rsid w:val="00485450"/>
    <w:rsid w:val="00494D3C"/>
    <w:rsid w:val="00495F69"/>
    <w:rsid w:val="004B0825"/>
    <w:rsid w:val="004B3EF4"/>
    <w:rsid w:val="004C14DE"/>
    <w:rsid w:val="004D1A73"/>
    <w:rsid w:val="004D67E0"/>
    <w:rsid w:val="004E45A1"/>
    <w:rsid w:val="004E7B95"/>
    <w:rsid w:val="004F0491"/>
    <w:rsid w:val="005048B4"/>
    <w:rsid w:val="00510521"/>
    <w:rsid w:val="0051360E"/>
    <w:rsid w:val="005245B1"/>
    <w:rsid w:val="0053132D"/>
    <w:rsid w:val="0053720F"/>
    <w:rsid w:val="005446A8"/>
    <w:rsid w:val="0056110E"/>
    <w:rsid w:val="005615FB"/>
    <w:rsid w:val="0057744B"/>
    <w:rsid w:val="005944F7"/>
    <w:rsid w:val="00595CA9"/>
    <w:rsid w:val="005A0150"/>
    <w:rsid w:val="005A0ED8"/>
    <w:rsid w:val="005A15DF"/>
    <w:rsid w:val="005A69D1"/>
    <w:rsid w:val="005B4173"/>
    <w:rsid w:val="005C2DC9"/>
    <w:rsid w:val="005D10F8"/>
    <w:rsid w:val="005E55DD"/>
    <w:rsid w:val="005E7BE6"/>
    <w:rsid w:val="00606F39"/>
    <w:rsid w:val="00624904"/>
    <w:rsid w:val="006307AC"/>
    <w:rsid w:val="00631584"/>
    <w:rsid w:val="0063252F"/>
    <w:rsid w:val="00646889"/>
    <w:rsid w:val="00647338"/>
    <w:rsid w:val="006636D3"/>
    <w:rsid w:val="00664FC9"/>
    <w:rsid w:val="0066661F"/>
    <w:rsid w:val="0067215D"/>
    <w:rsid w:val="006773D8"/>
    <w:rsid w:val="00677AFE"/>
    <w:rsid w:val="006A6AFC"/>
    <w:rsid w:val="006B2CB2"/>
    <w:rsid w:val="006B4BC6"/>
    <w:rsid w:val="006B6AEC"/>
    <w:rsid w:val="006C0C51"/>
    <w:rsid w:val="006C3207"/>
    <w:rsid w:val="006D270D"/>
    <w:rsid w:val="006D3FD1"/>
    <w:rsid w:val="006E3868"/>
    <w:rsid w:val="006E791C"/>
    <w:rsid w:val="0070060F"/>
    <w:rsid w:val="007016C0"/>
    <w:rsid w:val="00703476"/>
    <w:rsid w:val="007144A7"/>
    <w:rsid w:val="007203DE"/>
    <w:rsid w:val="00723F60"/>
    <w:rsid w:val="00731034"/>
    <w:rsid w:val="00734F86"/>
    <w:rsid w:val="007373F5"/>
    <w:rsid w:val="007423B6"/>
    <w:rsid w:val="0074529F"/>
    <w:rsid w:val="007665AC"/>
    <w:rsid w:val="007827FB"/>
    <w:rsid w:val="00796A73"/>
    <w:rsid w:val="00796ED4"/>
    <w:rsid w:val="00797F67"/>
    <w:rsid w:val="007B5CED"/>
    <w:rsid w:val="007E16C4"/>
    <w:rsid w:val="007E38CB"/>
    <w:rsid w:val="00806219"/>
    <w:rsid w:val="00814125"/>
    <w:rsid w:val="0081580C"/>
    <w:rsid w:val="00820669"/>
    <w:rsid w:val="00822FC7"/>
    <w:rsid w:val="00844123"/>
    <w:rsid w:val="00862A41"/>
    <w:rsid w:val="00862C57"/>
    <w:rsid w:val="008633AA"/>
    <w:rsid w:val="00871D49"/>
    <w:rsid w:val="008728A7"/>
    <w:rsid w:val="008812CF"/>
    <w:rsid w:val="0089694F"/>
    <w:rsid w:val="00896A98"/>
    <w:rsid w:val="00897274"/>
    <w:rsid w:val="008B49BC"/>
    <w:rsid w:val="008B5797"/>
    <w:rsid w:val="008B6E28"/>
    <w:rsid w:val="008C542A"/>
    <w:rsid w:val="008D307C"/>
    <w:rsid w:val="008D6533"/>
    <w:rsid w:val="008E41D7"/>
    <w:rsid w:val="008F0BBE"/>
    <w:rsid w:val="008F6867"/>
    <w:rsid w:val="00904433"/>
    <w:rsid w:val="00912843"/>
    <w:rsid w:val="00921F73"/>
    <w:rsid w:val="00924EA5"/>
    <w:rsid w:val="009267F6"/>
    <w:rsid w:val="009268A3"/>
    <w:rsid w:val="009279FC"/>
    <w:rsid w:val="00931869"/>
    <w:rsid w:val="00932089"/>
    <w:rsid w:val="00932B15"/>
    <w:rsid w:val="00932D24"/>
    <w:rsid w:val="00942D53"/>
    <w:rsid w:val="00944966"/>
    <w:rsid w:val="0094756A"/>
    <w:rsid w:val="00950D62"/>
    <w:rsid w:val="00951206"/>
    <w:rsid w:val="00954DB9"/>
    <w:rsid w:val="009569A8"/>
    <w:rsid w:val="00960313"/>
    <w:rsid w:val="009725AE"/>
    <w:rsid w:val="009744CF"/>
    <w:rsid w:val="00994851"/>
    <w:rsid w:val="009949E3"/>
    <w:rsid w:val="009A48E5"/>
    <w:rsid w:val="009C26C7"/>
    <w:rsid w:val="009C66A6"/>
    <w:rsid w:val="009C7159"/>
    <w:rsid w:val="009D0CDE"/>
    <w:rsid w:val="009D73C8"/>
    <w:rsid w:val="009E3CA8"/>
    <w:rsid w:val="009F54FF"/>
    <w:rsid w:val="00A11884"/>
    <w:rsid w:val="00A13B07"/>
    <w:rsid w:val="00A210DF"/>
    <w:rsid w:val="00A22AC2"/>
    <w:rsid w:val="00A25A15"/>
    <w:rsid w:val="00A32983"/>
    <w:rsid w:val="00A330DD"/>
    <w:rsid w:val="00A41C23"/>
    <w:rsid w:val="00A54DD5"/>
    <w:rsid w:val="00A674C6"/>
    <w:rsid w:val="00A774DD"/>
    <w:rsid w:val="00A84559"/>
    <w:rsid w:val="00A84A4F"/>
    <w:rsid w:val="00A84F9E"/>
    <w:rsid w:val="00A87E95"/>
    <w:rsid w:val="00AA0834"/>
    <w:rsid w:val="00AA3D1B"/>
    <w:rsid w:val="00AA4AAE"/>
    <w:rsid w:val="00AB2EE1"/>
    <w:rsid w:val="00AB48BE"/>
    <w:rsid w:val="00AB5DDA"/>
    <w:rsid w:val="00AE21DC"/>
    <w:rsid w:val="00AF57F2"/>
    <w:rsid w:val="00B15C1E"/>
    <w:rsid w:val="00B315C1"/>
    <w:rsid w:val="00B4461B"/>
    <w:rsid w:val="00B44FF2"/>
    <w:rsid w:val="00B57DFC"/>
    <w:rsid w:val="00B66094"/>
    <w:rsid w:val="00B66FF4"/>
    <w:rsid w:val="00B673C8"/>
    <w:rsid w:val="00B7185A"/>
    <w:rsid w:val="00B73690"/>
    <w:rsid w:val="00B808FC"/>
    <w:rsid w:val="00B87531"/>
    <w:rsid w:val="00B934E5"/>
    <w:rsid w:val="00BD2D1B"/>
    <w:rsid w:val="00BF407F"/>
    <w:rsid w:val="00C0502A"/>
    <w:rsid w:val="00C10E73"/>
    <w:rsid w:val="00C20860"/>
    <w:rsid w:val="00C2289B"/>
    <w:rsid w:val="00C43D54"/>
    <w:rsid w:val="00C4526A"/>
    <w:rsid w:val="00C47DB8"/>
    <w:rsid w:val="00C55C0D"/>
    <w:rsid w:val="00C5627B"/>
    <w:rsid w:val="00C61A7B"/>
    <w:rsid w:val="00C72D28"/>
    <w:rsid w:val="00C72ECD"/>
    <w:rsid w:val="00C87285"/>
    <w:rsid w:val="00C90061"/>
    <w:rsid w:val="00CA0729"/>
    <w:rsid w:val="00CA147F"/>
    <w:rsid w:val="00CB0361"/>
    <w:rsid w:val="00CC498B"/>
    <w:rsid w:val="00CC79AA"/>
    <w:rsid w:val="00CD1D88"/>
    <w:rsid w:val="00CD33B5"/>
    <w:rsid w:val="00CD3D99"/>
    <w:rsid w:val="00CD475E"/>
    <w:rsid w:val="00CD5277"/>
    <w:rsid w:val="00CD7142"/>
    <w:rsid w:val="00CF23E7"/>
    <w:rsid w:val="00CF33F9"/>
    <w:rsid w:val="00D01AC8"/>
    <w:rsid w:val="00D02111"/>
    <w:rsid w:val="00D0369F"/>
    <w:rsid w:val="00D06D35"/>
    <w:rsid w:val="00D10F24"/>
    <w:rsid w:val="00D1134B"/>
    <w:rsid w:val="00D1404C"/>
    <w:rsid w:val="00D17DBF"/>
    <w:rsid w:val="00D417B1"/>
    <w:rsid w:val="00D56198"/>
    <w:rsid w:val="00D576E9"/>
    <w:rsid w:val="00D61FA0"/>
    <w:rsid w:val="00D63AE1"/>
    <w:rsid w:val="00D722BD"/>
    <w:rsid w:val="00D77E25"/>
    <w:rsid w:val="00D80700"/>
    <w:rsid w:val="00D909D8"/>
    <w:rsid w:val="00D92491"/>
    <w:rsid w:val="00D956D4"/>
    <w:rsid w:val="00D96688"/>
    <w:rsid w:val="00DA57C9"/>
    <w:rsid w:val="00DB0BE2"/>
    <w:rsid w:val="00DB3687"/>
    <w:rsid w:val="00DB6DED"/>
    <w:rsid w:val="00DB7AF1"/>
    <w:rsid w:val="00DC2098"/>
    <w:rsid w:val="00DC4DCD"/>
    <w:rsid w:val="00DD4810"/>
    <w:rsid w:val="00DF0EBC"/>
    <w:rsid w:val="00DF0F0A"/>
    <w:rsid w:val="00DF50C5"/>
    <w:rsid w:val="00DF63D2"/>
    <w:rsid w:val="00E13D1A"/>
    <w:rsid w:val="00E22A47"/>
    <w:rsid w:val="00E31FE1"/>
    <w:rsid w:val="00E32F7C"/>
    <w:rsid w:val="00E343B2"/>
    <w:rsid w:val="00E37F1A"/>
    <w:rsid w:val="00E45344"/>
    <w:rsid w:val="00E610A9"/>
    <w:rsid w:val="00E62EE3"/>
    <w:rsid w:val="00E648D2"/>
    <w:rsid w:val="00E657B0"/>
    <w:rsid w:val="00E961D8"/>
    <w:rsid w:val="00EA2CF2"/>
    <w:rsid w:val="00EA71C1"/>
    <w:rsid w:val="00EB1F64"/>
    <w:rsid w:val="00EE7ECA"/>
    <w:rsid w:val="00F009F6"/>
    <w:rsid w:val="00F04CF7"/>
    <w:rsid w:val="00F1150A"/>
    <w:rsid w:val="00F14F9B"/>
    <w:rsid w:val="00F422CA"/>
    <w:rsid w:val="00F448D9"/>
    <w:rsid w:val="00F472DD"/>
    <w:rsid w:val="00F51C0C"/>
    <w:rsid w:val="00F53A48"/>
    <w:rsid w:val="00F555FA"/>
    <w:rsid w:val="00F641DE"/>
    <w:rsid w:val="00F661DD"/>
    <w:rsid w:val="00F7462A"/>
    <w:rsid w:val="00F8445B"/>
    <w:rsid w:val="00FA53DB"/>
    <w:rsid w:val="00FA6895"/>
    <w:rsid w:val="00FB260B"/>
    <w:rsid w:val="00FB47C7"/>
    <w:rsid w:val="00FE0E73"/>
    <w:rsid w:val="00FE4B75"/>
    <w:rsid w:val="00FF4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8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810"/>
  </w:style>
  <w:style w:type="paragraph" w:styleId="Fuzeile">
    <w:name w:val="footer"/>
    <w:basedOn w:val="Standard"/>
    <w:link w:val="FuzeileZchn"/>
    <w:uiPriority w:val="99"/>
    <w:unhideWhenUsed/>
    <w:rsid w:val="00DD48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810"/>
  </w:style>
  <w:style w:type="paragraph" w:styleId="Funotentext">
    <w:name w:val="footnote text"/>
    <w:basedOn w:val="Standard"/>
    <w:link w:val="FunotentextZchn"/>
    <w:uiPriority w:val="99"/>
    <w:unhideWhenUsed/>
    <w:rsid w:val="00A41C23"/>
    <w:pPr>
      <w:spacing w:after="0" w:line="240" w:lineRule="auto"/>
    </w:pPr>
  </w:style>
  <w:style w:type="character" w:customStyle="1" w:styleId="FunotentextZchn">
    <w:name w:val="Fußnotentext Zchn"/>
    <w:basedOn w:val="Absatz-Standardschriftart"/>
    <w:link w:val="Funotentext"/>
    <w:uiPriority w:val="99"/>
    <w:rsid w:val="00A41C23"/>
  </w:style>
  <w:style w:type="character" w:styleId="Funotenzeichen">
    <w:name w:val="footnote reference"/>
    <w:basedOn w:val="Absatz-Standardschriftart"/>
    <w:uiPriority w:val="99"/>
    <w:semiHidden/>
    <w:unhideWhenUsed/>
    <w:rsid w:val="00A41C23"/>
    <w:rPr>
      <w:vertAlign w:val="superscript"/>
    </w:rPr>
  </w:style>
  <w:style w:type="paragraph" w:styleId="Sprechblasentext">
    <w:name w:val="Balloon Text"/>
    <w:basedOn w:val="Standard"/>
    <w:link w:val="SprechblasentextZchn"/>
    <w:uiPriority w:val="99"/>
    <w:semiHidden/>
    <w:unhideWhenUsed/>
    <w:rsid w:val="001A6ABE"/>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1A6ABE"/>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5FAD-DE1F-4794-AAB7-530DC720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6477</Words>
  <Characters>40809</Characters>
  <Application>Microsoft Office Word</Application>
  <DocSecurity>0</DocSecurity>
  <Lines>340</Lines>
  <Paragraphs>94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2</cp:revision>
  <cp:lastPrinted>2014-07-03T09:30:00Z</cp:lastPrinted>
  <dcterms:created xsi:type="dcterms:W3CDTF">2014-07-03T09:34:00Z</dcterms:created>
  <dcterms:modified xsi:type="dcterms:W3CDTF">2014-07-03T09:34:00Z</dcterms:modified>
</cp:coreProperties>
</file>